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30" w:rsidRPr="00563502" w:rsidRDefault="00556B37" w:rsidP="00255A26">
      <w:pPr>
        <w:pStyle w:val="a8"/>
        <w:tabs>
          <w:tab w:val="left" w:pos="5760"/>
          <w:tab w:val="left" w:pos="8100"/>
          <w:tab w:val="left" w:pos="10440"/>
        </w:tabs>
        <w:ind w:left="5400"/>
        <w:rPr>
          <w:sz w:val="28"/>
          <w:szCs w:val="28"/>
        </w:rPr>
      </w:pPr>
      <w:r w:rsidRPr="00563502">
        <w:rPr>
          <w:sz w:val="28"/>
          <w:szCs w:val="28"/>
        </w:rPr>
        <w:t xml:space="preserve">                                                                         </w:t>
      </w:r>
      <w:r w:rsidR="00063E30" w:rsidRPr="00563502">
        <w:rPr>
          <w:sz w:val="28"/>
          <w:szCs w:val="28"/>
        </w:rPr>
        <w:t xml:space="preserve">Приложение </w:t>
      </w:r>
      <w:r w:rsidR="008B0493" w:rsidRPr="00563502">
        <w:rPr>
          <w:sz w:val="28"/>
          <w:szCs w:val="28"/>
        </w:rPr>
        <w:t>1</w:t>
      </w:r>
      <w:r w:rsidR="00CD569E" w:rsidRPr="00563502">
        <w:rPr>
          <w:sz w:val="28"/>
          <w:szCs w:val="28"/>
        </w:rPr>
        <w:t>2</w:t>
      </w:r>
    </w:p>
    <w:p w:rsidR="00063E30" w:rsidRPr="00563502" w:rsidRDefault="00063E30" w:rsidP="00063E30">
      <w:pPr>
        <w:pStyle w:val="a8"/>
        <w:tabs>
          <w:tab w:val="left" w:pos="4140"/>
          <w:tab w:val="left" w:pos="5220"/>
          <w:tab w:val="left" w:pos="5760"/>
        </w:tabs>
        <w:ind w:left="5400"/>
        <w:rPr>
          <w:sz w:val="28"/>
          <w:szCs w:val="28"/>
        </w:rPr>
      </w:pPr>
      <w:r w:rsidRPr="00563502">
        <w:rPr>
          <w:sz w:val="28"/>
          <w:szCs w:val="28"/>
        </w:rPr>
        <w:t xml:space="preserve">                                                                         к решению Совета </w:t>
      </w:r>
    </w:p>
    <w:p w:rsidR="00063E30" w:rsidRPr="00563502" w:rsidRDefault="00063E30" w:rsidP="00063E30">
      <w:pPr>
        <w:pStyle w:val="a8"/>
        <w:tabs>
          <w:tab w:val="clear" w:pos="9355"/>
          <w:tab w:val="left" w:pos="4140"/>
          <w:tab w:val="left" w:pos="5220"/>
          <w:tab w:val="left" w:pos="5760"/>
          <w:tab w:val="right" w:pos="9360"/>
        </w:tabs>
        <w:ind w:left="5400"/>
        <w:rPr>
          <w:sz w:val="28"/>
          <w:szCs w:val="28"/>
        </w:rPr>
      </w:pPr>
      <w:r w:rsidRPr="00563502">
        <w:rPr>
          <w:sz w:val="28"/>
          <w:szCs w:val="28"/>
        </w:rPr>
        <w:t xml:space="preserve">                                                                         муниципального образования </w:t>
      </w:r>
    </w:p>
    <w:p w:rsidR="00063E30" w:rsidRPr="00563502" w:rsidRDefault="00063E30" w:rsidP="00063E30">
      <w:pPr>
        <w:pStyle w:val="a8"/>
        <w:tabs>
          <w:tab w:val="clear" w:pos="9355"/>
          <w:tab w:val="left" w:pos="4140"/>
          <w:tab w:val="left" w:pos="5220"/>
          <w:tab w:val="left" w:pos="5760"/>
          <w:tab w:val="right" w:pos="9360"/>
        </w:tabs>
        <w:ind w:left="5400"/>
        <w:rPr>
          <w:sz w:val="28"/>
          <w:szCs w:val="28"/>
        </w:rPr>
      </w:pPr>
      <w:r w:rsidRPr="00563502">
        <w:rPr>
          <w:sz w:val="28"/>
          <w:szCs w:val="28"/>
        </w:rPr>
        <w:t xml:space="preserve">                                                                         Староминский район </w:t>
      </w:r>
    </w:p>
    <w:p w:rsidR="00063E30" w:rsidRPr="00563502" w:rsidRDefault="00063E30" w:rsidP="00063E30">
      <w:pPr>
        <w:shd w:val="clear" w:color="auto" w:fill="FFFFFF"/>
        <w:tabs>
          <w:tab w:val="left" w:pos="4140"/>
        </w:tabs>
        <w:spacing w:line="322" w:lineRule="exact"/>
        <w:ind w:left="5400"/>
        <w:rPr>
          <w:sz w:val="28"/>
          <w:szCs w:val="28"/>
        </w:rPr>
      </w:pPr>
      <w:r w:rsidRPr="00563502">
        <w:rPr>
          <w:sz w:val="28"/>
          <w:szCs w:val="28"/>
        </w:rPr>
        <w:t xml:space="preserve">                                                                         «О бюджете муниципального </w:t>
      </w:r>
    </w:p>
    <w:p w:rsidR="00063E30" w:rsidRPr="00563502" w:rsidRDefault="00063E30" w:rsidP="00255A26">
      <w:pPr>
        <w:shd w:val="clear" w:color="auto" w:fill="FFFFFF"/>
        <w:tabs>
          <w:tab w:val="left" w:pos="4140"/>
          <w:tab w:val="left" w:pos="10440"/>
        </w:tabs>
        <w:spacing w:line="322" w:lineRule="exact"/>
        <w:ind w:left="5400"/>
        <w:rPr>
          <w:sz w:val="28"/>
          <w:szCs w:val="28"/>
        </w:rPr>
      </w:pPr>
      <w:r w:rsidRPr="00563502">
        <w:rPr>
          <w:sz w:val="28"/>
          <w:szCs w:val="28"/>
        </w:rPr>
        <w:t xml:space="preserve">                                                                        </w:t>
      </w:r>
      <w:r w:rsidR="00255A26" w:rsidRPr="00563502">
        <w:rPr>
          <w:sz w:val="28"/>
          <w:szCs w:val="28"/>
        </w:rPr>
        <w:t xml:space="preserve"> </w:t>
      </w:r>
      <w:r w:rsidRPr="00563502">
        <w:rPr>
          <w:sz w:val="28"/>
          <w:szCs w:val="28"/>
        </w:rPr>
        <w:t xml:space="preserve">образования Староминский </w:t>
      </w:r>
    </w:p>
    <w:p w:rsidR="00063E30" w:rsidRPr="00563502" w:rsidRDefault="00063E30" w:rsidP="00063E30">
      <w:pPr>
        <w:shd w:val="clear" w:color="auto" w:fill="FFFFFF"/>
        <w:tabs>
          <w:tab w:val="left" w:pos="4140"/>
        </w:tabs>
        <w:spacing w:line="322" w:lineRule="exact"/>
        <w:ind w:left="5400"/>
        <w:rPr>
          <w:sz w:val="28"/>
          <w:szCs w:val="28"/>
        </w:rPr>
      </w:pPr>
      <w:r w:rsidRPr="00563502">
        <w:rPr>
          <w:sz w:val="28"/>
          <w:szCs w:val="28"/>
        </w:rPr>
        <w:t xml:space="preserve">                                                                         район на 20</w:t>
      </w:r>
      <w:r w:rsidR="000301C3" w:rsidRPr="00563502">
        <w:rPr>
          <w:sz w:val="28"/>
          <w:szCs w:val="28"/>
        </w:rPr>
        <w:t>2</w:t>
      </w:r>
      <w:r w:rsidR="00563502" w:rsidRPr="00563502">
        <w:rPr>
          <w:sz w:val="28"/>
          <w:szCs w:val="28"/>
        </w:rPr>
        <w:t>4</w:t>
      </w:r>
      <w:r w:rsidRPr="00563502">
        <w:rPr>
          <w:sz w:val="28"/>
          <w:szCs w:val="28"/>
        </w:rPr>
        <w:t xml:space="preserve"> год и на плановый </w:t>
      </w:r>
    </w:p>
    <w:p w:rsidR="00063E30" w:rsidRPr="00563502" w:rsidRDefault="00063E30" w:rsidP="00063E30">
      <w:pPr>
        <w:shd w:val="clear" w:color="auto" w:fill="FFFFFF"/>
        <w:tabs>
          <w:tab w:val="left" w:pos="4140"/>
        </w:tabs>
        <w:spacing w:line="322" w:lineRule="exact"/>
        <w:ind w:left="5400"/>
        <w:rPr>
          <w:sz w:val="28"/>
          <w:szCs w:val="28"/>
        </w:rPr>
      </w:pPr>
      <w:r w:rsidRPr="00563502">
        <w:rPr>
          <w:sz w:val="28"/>
          <w:szCs w:val="28"/>
        </w:rPr>
        <w:t xml:space="preserve">                                                                         период 20</w:t>
      </w:r>
      <w:r w:rsidR="003F4646" w:rsidRPr="00563502">
        <w:rPr>
          <w:sz w:val="28"/>
          <w:szCs w:val="28"/>
        </w:rPr>
        <w:t>2</w:t>
      </w:r>
      <w:r w:rsidR="00563502" w:rsidRPr="00563502">
        <w:rPr>
          <w:sz w:val="28"/>
          <w:szCs w:val="28"/>
        </w:rPr>
        <w:t>5</w:t>
      </w:r>
      <w:r w:rsidR="00B70A99" w:rsidRPr="00563502">
        <w:rPr>
          <w:sz w:val="28"/>
          <w:szCs w:val="28"/>
        </w:rPr>
        <w:t xml:space="preserve"> и 202</w:t>
      </w:r>
      <w:r w:rsidR="00563502" w:rsidRPr="00563502">
        <w:rPr>
          <w:sz w:val="28"/>
          <w:szCs w:val="28"/>
        </w:rPr>
        <w:t>6</w:t>
      </w:r>
      <w:r w:rsidRPr="00563502">
        <w:rPr>
          <w:sz w:val="28"/>
          <w:szCs w:val="28"/>
        </w:rPr>
        <w:t xml:space="preserve"> годов»</w:t>
      </w:r>
    </w:p>
    <w:p w:rsidR="00994F60" w:rsidRPr="00563502" w:rsidRDefault="00994F60" w:rsidP="00593541">
      <w:pPr>
        <w:pStyle w:val="af9"/>
        <w:tabs>
          <w:tab w:val="left" w:pos="523"/>
          <w:tab w:val="left" w:pos="6343"/>
          <w:tab w:val="left" w:pos="7033"/>
          <w:tab w:val="left" w:pos="7528"/>
          <w:tab w:val="left" w:pos="8023"/>
          <w:tab w:val="left" w:pos="9193"/>
        </w:tabs>
        <w:jc w:val="center"/>
        <w:rPr>
          <w:b/>
          <w:sz w:val="28"/>
        </w:rPr>
      </w:pPr>
    </w:p>
    <w:p w:rsidR="00994F60" w:rsidRPr="00563502" w:rsidRDefault="00994F60" w:rsidP="00593541">
      <w:pPr>
        <w:pStyle w:val="af9"/>
        <w:tabs>
          <w:tab w:val="left" w:pos="523"/>
          <w:tab w:val="left" w:pos="6343"/>
          <w:tab w:val="left" w:pos="7033"/>
          <w:tab w:val="left" w:pos="7528"/>
          <w:tab w:val="left" w:pos="8023"/>
          <w:tab w:val="left" w:pos="9193"/>
        </w:tabs>
        <w:jc w:val="center"/>
        <w:rPr>
          <w:b/>
          <w:sz w:val="28"/>
        </w:rPr>
      </w:pPr>
    </w:p>
    <w:p w:rsidR="00FE49BB" w:rsidRPr="00563502" w:rsidRDefault="00D152D2" w:rsidP="00593541">
      <w:pPr>
        <w:pStyle w:val="af9"/>
        <w:tabs>
          <w:tab w:val="left" w:pos="523"/>
          <w:tab w:val="left" w:pos="6343"/>
          <w:tab w:val="left" w:pos="7033"/>
          <w:tab w:val="left" w:pos="7528"/>
          <w:tab w:val="left" w:pos="8023"/>
          <w:tab w:val="left" w:pos="9193"/>
        </w:tabs>
        <w:jc w:val="center"/>
        <w:rPr>
          <w:b/>
          <w:sz w:val="28"/>
        </w:rPr>
      </w:pPr>
      <w:r w:rsidRPr="00563502">
        <w:rPr>
          <w:b/>
          <w:sz w:val="28"/>
        </w:rPr>
        <w:t xml:space="preserve">Ведомственная структура расходов бюджета </w:t>
      </w:r>
      <w:r w:rsidR="00DB4D9A" w:rsidRPr="00563502">
        <w:rPr>
          <w:b/>
          <w:sz w:val="28"/>
          <w:szCs w:val="28"/>
        </w:rPr>
        <w:t>муниципального образования Староминский район</w:t>
      </w:r>
    </w:p>
    <w:p w:rsidR="00856E55" w:rsidRPr="00563502" w:rsidRDefault="00D152D2" w:rsidP="00655A3A">
      <w:pPr>
        <w:pStyle w:val="af9"/>
        <w:tabs>
          <w:tab w:val="left" w:pos="523"/>
          <w:tab w:val="left" w:pos="6343"/>
          <w:tab w:val="left" w:pos="7033"/>
          <w:tab w:val="left" w:pos="7528"/>
          <w:tab w:val="left" w:pos="8023"/>
          <w:tab w:val="left" w:pos="9193"/>
        </w:tabs>
        <w:jc w:val="center"/>
        <w:rPr>
          <w:sz w:val="28"/>
        </w:rPr>
      </w:pPr>
      <w:r w:rsidRPr="00563502">
        <w:rPr>
          <w:b/>
          <w:sz w:val="28"/>
        </w:rPr>
        <w:t>на 20</w:t>
      </w:r>
      <w:r w:rsidR="000301C3" w:rsidRPr="00563502">
        <w:rPr>
          <w:b/>
          <w:sz w:val="28"/>
        </w:rPr>
        <w:t>2</w:t>
      </w:r>
      <w:r w:rsidR="00563502" w:rsidRPr="00563502">
        <w:rPr>
          <w:b/>
          <w:sz w:val="28"/>
        </w:rPr>
        <w:t>4</w:t>
      </w:r>
      <w:r w:rsidR="00FE49BB" w:rsidRPr="00563502">
        <w:rPr>
          <w:b/>
          <w:sz w:val="28"/>
        </w:rPr>
        <w:t xml:space="preserve"> </w:t>
      </w:r>
      <w:r w:rsidR="00B70A99" w:rsidRPr="00563502">
        <w:rPr>
          <w:b/>
          <w:sz w:val="28"/>
        </w:rPr>
        <w:t>г</w:t>
      </w:r>
      <w:r w:rsidRPr="00563502">
        <w:rPr>
          <w:b/>
          <w:sz w:val="28"/>
        </w:rPr>
        <w:t>од</w:t>
      </w:r>
    </w:p>
    <w:p w:rsidR="00582EBC" w:rsidRPr="00563502" w:rsidRDefault="00582EBC" w:rsidP="00582EBC">
      <w:pPr>
        <w:pStyle w:val="af9"/>
        <w:tabs>
          <w:tab w:val="left" w:pos="523"/>
          <w:tab w:val="left" w:pos="6343"/>
          <w:tab w:val="left" w:pos="7033"/>
          <w:tab w:val="left" w:pos="7528"/>
          <w:tab w:val="left" w:pos="8023"/>
          <w:tab w:val="left" w:pos="9193"/>
        </w:tabs>
        <w:spacing w:line="360" w:lineRule="auto"/>
        <w:ind w:left="28"/>
        <w:jc w:val="right"/>
        <w:rPr>
          <w:sz w:val="28"/>
          <w:szCs w:val="28"/>
        </w:rPr>
      </w:pPr>
      <w:r w:rsidRPr="00563502">
        <w:rPr>
          <w:sz w:val="28"/>
          <w:szCs w:val="28"/>
        </w:rPr>
        <w:t xml:space="preserve">(тыс. рублей) </w:t>
      </w:r>
    </w:p>
    <w:p w:rsidR="007948DE" w:rsidRPr="00563502" w:rsidRDefault="007948DE">
      <w:pPr>
        <w:rPr>
          <w:color w:val="FF0000"/>
          <w:sz w:val="2"/>
          <w:szCs w:val="2"/>
        </w:rPr>
      </w:pPr>
    </w:p>
    <w:p w:rsidR="00582EBC" w:rsidRPr="00563502" w:rsidRDefault="00582EBC" w:rsidP="00582EBC">
      <w:pPr>
        <w:rPr>
          <w:color w:val="FF0000"/>
          <w:sz w:val="2"/>
          <w:szCs w:val="2"/>
          <w:lang w:val="en-US"/>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8647"/>
        <w:gridCol w:w="851"/>
        <w:gridCol w:w="708"/>
        <w:gridCol w:w="709"/>
        <w:gridCol w:w="1985"/>
        <w:gridCol w:w="708"/>
        <w:gridCol w:w="1560"/>
      </w:tblGrid>
      <w:tr w:rsidR="00830A12" w:rsidRPr="00563502" w:rsidTr="00C95576">
        <w:trPr>
          <w:trHeight w:val="20"/>
        </w:trPr>
        <w:tc>
          <w:tcPr>
            <w:tcW w:w="567" w:type="dxa"/>
            <w:shd w:val="clear" w:color="auto" w:fill="auto"/>
            <w:vAlign w:val="center"/>
            <w:hideMark/>
          </w:tcPr>
          <w:p w:rsidR="00830A12" w:rsidRPr="00563502" w:rsidRDefault="00830A12" w:rsidP="00B30D99">
            <w:pPr>
              <w:shd w:val="clear" w:color="auto" w:fill="FFFFFF"/>
              <w:spacing w:line="274" w:lineRule="exact"/>
              <w:ind w:left="-3" w:hanging="37"/>
              <w:jc w:val="center"/>
              <w:rPr>
                <w:sz w:val="28"/>
                <w:szCs w:val="28"/>
              </w:rPr>
            </w:pPr>
            <w:r w:rsidRPr="00563502">
              <w:rPr>
                <w:sz w:val="28"/>
                <w:szCs w:val="28"/>
              </w:rPr>
              <w:t>№ п/п</w:t>
            </w:r>
          </w:p>
        </w:tc>
        <w:tc>
          <w:tcPr>
            <w:tcW w:w="8647" w:type="dxa"/>
            <w:shd w:val="clear" w:color="auto" w:fill="auto"/>
            <w:vAlign w:val="center"/>
            <w:hideMark/>
          </w:tcPr>
          <w:p w:rsidR="00830A12" w:rsidRPr="00563502" w:rsidRDefault="00830A12" w:rsidP="00B30D99">
            <w:pPr>
              <w:shd w:val="clear" w:color="auto" w:fill="FFFFFF"/>
              <w:ind w:left="1502"/>
              <w:jc w:val="center"/>
              <w:rPr>
                <w:sz w:val="28"/>
                <w:szCs w:val="28"/>
              </w:rPr>
            </w:pPr>
            <w:r w:rsidRPr="00563502">
              <w:rPr>
                <w:bCs/>
                <w:spacing w:val="-1"/>
                <w:sz w:val="28"/>
                <w:szCs w:val="28"/>
              </w:rPr>
              <w:t>Наименование</w:t>
            </w:r>
          </w:p>
        </w:tc>
        <w:tc>
          <w:tcPr>
            <w:tcW w:w="851" w:type="dxa"/>
            <w:shd w:val="clear" w:color="auto" w:fill="auto"/>
            <w:vAlign w:val="center"/>
            <w:hideMark/>
          </w:tcPr>
          <w:p w:rsidR="00830A12" w:rsidRPr="00563502" w:rsidRDefault="00830A12" w:rsidP="00B30D99">
            <w:pPr>
              <w:shd w:val="clear" w:color="auto" w:fill="FFFFFF"/>
              <w:jc w:val="center"/>
              <w:rPr>
                <w:sz w:val="28"/>
                <w:szCs w:val="28"/>
              </w:rPr>
            </w:pPr>
            <w:r w:rsidRPr="00563502">
              <w:rPr>
                <w:bCs/>
                <w:sz w:val="28"/>
                <w:szCs w:val="28"/>
              </w:rPr>
              <w:t>Вед</w:t>
            </w:r>
          </w:p>
        </w:tc>
        <w:tc>
          <w:tcPr>
            <w:tcW w:w="708" w:type="dxa"/>
            <w:shd w:val="clear" w:color="auto" w:fill="auto"/>
            <w:vAlign w:val="center"/>
            <w:hideMark/>
          </w:tcPr>
          <w:p w:rsidR="00830A12" w:rsidRPr="00563502" w:rsidRDefault="00830A12" w:rsidP="00B30D99">
            <w:pPr>
              <w:shd w:val="clear" w:color="auto" w:fill="FFFFFF"/>
              <w:ind w:left="14"/>
              <w:jc w:val="center"/>
              <w:rPr>
                <w:sz w:val="28"/>
                <w:szCs w:val="28"/>
              </w:rPr>
            </w:pPr>
            <w:r w:rsidRPr="00563502">
              <w:rPr>
                <w:bCs/>
                <w:sz w:val="28"/>
                <w:szCs w:val="28"/>
              </w:rPr>
              <w:t>РЗ</w:t>
            </w:r>
          </w:p>
        </w:tc>
        <w:tc>
          <w:tcPr>
            <w:tcW w:w="709" w:type="dxa"/>
            <w:shd w:val="clear" w:color="auto" w:fill="auto"/>
            <w:vAlign w:val="center"/>
            <w:hideMark/>
          </w:tcPr>
          <w:p w:rsidR="00830A12" w:rsidRPr="00563502" w:rsidRDefault="00830A12" w:rsidP="00B30D99">
            <w:pPr>
              <w:shd w:val="clear" w:color="auto" w:fill="FFFFFF"/>
              <w:jc w:val="center"/>
              <w:rPr>
                <w:sz w:val="28"/>
                <w:szCs w:val="28"/>
              </w:rPr>
            </w:pPr>
            <w:r w:rsidRPr="00563502">
              <w:rPr>
                <w:bCs/>
                <w:sz w:val="28"/>
                <w:szCs w:val="28"/>
              </w:rPr>
              <w:t>ПР</w:t>
            </w:r>
          </w:p>
        </w:tc>
        <w:tc>
          <w:tcPr>
            <w:tcW w:w="1985" w:type="dxa"/>
            <w:shd w:val="clear" w:color="auto" w:fill="auto"/>
            <w:vAlign w:val="center"/>
            <w:hideMark/>
          </w:tcPr>
          <w:p w:rsidR="00830A12" w:rsidRPr="00563502" w:rsidRDefault="00830A12" w:rsidP="00B30D99">
            <w:pPr>
              <w:shd w:val="clear" w:color="auto" w:fill="FFFFFF"/>
              <w:jc w:val="center"/>
              <w:rPr>
                <w:sz w:val="28"/>
                <w:szCs w:val="28"/>
              </w:rPr>
            </w:pPr>
            <w:r w:rsidRPr="00563502">
              <w:rPr>
                <w:bCs/>
                <w:spacing w:val="-6"/>
                <w:sz w:val="28"/>
                <w:szCs w:val="28"/>
              </w:rPr>
              <w:t>ЦСР</w:t>
            </w:r>
          </w:p>
        </w:tc>
        <w:tc>
          <w:tcPr>
            <w:tcW w:w="708" w:type="dxa"/>
            <w:shd w:val="clear" w:color="auto" w:fill="auto"/>
            <w:vAlign w:val="center"/>
            <w:hideMark/>
          </w:tcPr>
          <w:p w:rsidR="00830A12" w:rsidRPr="00563502" w:rsidRDefault="00830A12" w:rsidP="00B30D99">
            <w:pPr>
              <w:shd w:val="clear" w:color="auto" w:fill="FFFFFF"/>
              <w:ind w:left="5"/>
              <w:jc w:val="center"/>
              <w:rPr>
                <w:sz w:val="28"/>
                <w:szCs w:val="28"/>
              </w:rPr>
            </w:pPr>
            <w:r w:rsidRPr="00563502">
              <w:rPr>
                <w:bCs/>
                <w:sz w:val="28"/>
                <w:szCs w:val="28"/>
              </w:rPr>
              <w:t>ВР</w:t>
            </w:r>
          </w:p>
        </w:tc>
        <w:tc>
          <w:tcPr>
            <w:tcW w:w="1560" w:type="dxa"/>
            <w:shd w:val="clear" w:color="auto" w:fill="auto"/>
            <w:vAlign w:val="center"/>
            <w:hideMark/>
          </w:tcPr>
          <w:p w:rsidR="00830A12" w:rsidRPr="00563502" w:rsidRDefault="00830A12" w:rsidP="00563502">
            <w:pPr>
              <w:shd w:val="clear" w:color="auto" w:fill="FFFFFF"/>
              <w:ind w:left="-40"/>
              <w:jc w:val="center"/>
              <w:rPr>
                <w:sz w:val="28"/>
                <w:szCs w:val="28"/>
              </w:rPr>
            </w:pPr>
            <w:r w:rsidRPr="00563502">
              <w:rPr>
                <w:sz w:val="28"/>
                <w:szCs w:val="28"/>
              </w:rPr>
              <w:t>20</w:t>
            </w:r>
            <w:r w:rsidRPr="00563502">
              <w:rPr>
                <w:sz w:val="28"/>
                <w:szCs w:val="28"/>
                <w:lang w:val="en-US"/>
              </w:rPr>
              <w:t>2</w:t>
            </w:r>
            <w:r w:rsidR="00563502">
              <w:rPr>
                <w:sz w:val="28"/>
                <w:szCs w:val="28"/>
              </w:rPr>
              <w:t>4</w:t>
            </w:r>
            <w:r w:rsidRPr="00563502">
              <w:rPr>
                <w:sz w:val="28"/>
                <w:szCs w:val="28"/>
              </w:rPr>
              <w:t xml:space="preserve"> год</w:t>
            </w:r>
          </w:p>
        </w:tc>
      </w:tr>
    </w:tbl>
    <w:p w:rsidR="007B1264" w:rsidRPr="00563502" w:rsidRDefault="007B1264" w:rsidP="00582EBC">
      <w:pPr>
        <w:rPr>
          <w:sz w:val="2"/>
          <w:szCs w:val="2"/>
          <w:lang w:val="en-US"/>
        </w:rPr>
      </w:pPr>
    </w:p>
    <w:tbl>
      <w:tblPr>
        <w:tblW w:w="15735" w:type="dxa"/>
        <w:tblInd w:w="-459" w:type="dxa"/>
        <w:tblLook w:val="04A0"/>
      </w:tblPr>
      <w:tblGrid>
        <w:gridCol w:w="567"/>
        <w:gridCol w:w="8647"/>
        <w:gridCol w:w="851"/>
        <w:gridCol w:w="708"/>
        <w:gridCol w:w="709"/>
        <w:gridCol w:w="1985"/>
        <w:gridCol w:w="708"/>
        <w:gridCol w:w="1560"/>
      </w:tblGrid>
      <w:tr w:rsidR="0057317E" w:rsidRPr="00563502" w:rsidTr="008138F1">
        <w:trPr>
          <w:trHeight w:val="340"/>
          <w:tblHeader/>
        </w:trPr>
        <w:tc>
          <w:tcPr>
            <w:tcW w:w="567"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rPr>
                <w:sz w:val="20"/>
                <w:szCs w:val="20"/>
              </w:rPr>
            </w:pPr>
          </w:p>
        </w:tc>
        <w:tc>
          <w:tcPr>
            <w:tcW w:w="8647"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2</w:t>
            </w:r>
          </w:p>
        </w:tc>
        <w:tc>
          <w:tcPr>
            <w:tcW w:w="851"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3</w:t>
            </w:r>
          </w:p>
        </w:tc>
        <w:tc>
          <w:tcPr>
            <w:tcW w:w="708"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4</w:t>
            </w:r>
          </w:p>
        </w:tc>
        <w:tc>
          <w:tcPr>
            <w:tcW w:w="709"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5</w:t>
            </w:r>
          </w:p>
        </w:tc>
        <w:tc>
          <w:tcPr>
            <w:tcW w:w="1985"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6</w:t>
            </w:r>
          </w:p>
        </w:tc>
        <w:tc>
          <w:tcPr>
            <w:tcW w:w="708"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7</w:t>
            </w:r>
          </w:p>
        </w:tc>
        <w:tc>
          <w:tcPr>
            <w:tcW w:w="1560" w:type="dxa"/>
            <w:tcBorders>
              <w:top w:val="single" w:sz="4" w:space="0" w:color="auto"/>
              <w:left w:val="single" w:sz="4" w:space="0" w:color="auto"/>
              <w:bottom w:val="single" w:sz="4" w:space="0" w:color="auto"/>
              <w:right w:val="single" w:sz="4" w:space="0" w:color="auto"/>
            </w:tcBorders>
            <w:vAlign w:val="bottom"/>
            <w:hideMark/>
          </w:tcPr>
          <w:p w:rsidR="0057317E" w:rsidRPr="00563502" w:rsidRDefault="0057317E">
            <w:pPr>
              <w:jc w:val="center"/>
              <w:rPr>
                <w:bCs/>
                <w:sz w:val="28"/>
                <w:szCs w:val="28"/>
              </w:rPr>
            </w:pPr>
            <w:r w:rsidRPr="00563502">
              <w:rPr>
                <w:bCs/>
                <w:sz w:val="28"/>
                <w:szCs w:val="28"/>
              </w:rPr>
              <w:t>8</w:t>
            </w:r>
          </w:p>
        </w:tc>
      </w:tr>
      <w:tr w:rsidR="008138F1" w:rsidRPr="00563502" w:rsidTr="008138F1">
        <w:trPr>
          <w:trHeight w:val="340"/>
        </w:trPr>
        <w:tc>
          <w:tcPr>
            <w:tcW w:w="567" w:type="dxa"/>
            <w:tcBorders>
              <w:top w:val="single" w:sz="4" w:space="0" w:color="auto"/>
            </w:tcBorders>
            <w:vAlign w:val="bottom"/>
            <w:hideMark/>
          </w:tcPr>
          <w:p w:rsidR="008138F1" w:rsidRDefault="008138F1">
            <w:pPr>
              <w:jc w:val="center"/>
              <w:rPr>
                <w:b/>
                <w:bCs/>
                <w:color w:val="FF0000"/>
                <w:sz w:val="28"/>
                <w:szCs w:val="28"/>
              </w:rPr>
            </w:pPr>
          </w:p>
        </w:tc>
        <w:tc>
          <w:tcPr>
            <w:tcW w:w="8647" w:type="dxa"/>
            <w:tcBorders>
              <w:top w:val="single" w:sz="4" w:space="0" w:color="auto"/>
            </w:tcBorders>
            <w:vAlign w:val="bottom"/>
            <w:hideMark/>
          </w:tcPr>
          <w:p w:rsidR="008138F1" w:rsidRDefault="008138F1">
            <w:pPr>
              <w:jc w:val="both"/>
              <w:rPr>
                <w:b/>
                <w:bCs/>
                <w:color w:val="000000"/>
                <w:sz w:val="28"/>
                <w:szCs w:val="28"/>
              </w:rPr>
            </w:pPr>
            <w:r>
              <w:rPr>
                <w:b/>
                <w:bCs/>
                <w:color w:val="000000"/>
                <w:sz w:val="28"/>
                <w:szCs w:val="28"/>
              </w:rPr>
              <w:t>ВСЕГО</w:t>
            </w:r>
          </w:p>
        </w:tc>
        <w:tc>
          <w:tcPr>
            <w:tcW w:w="851" w:type="dxa"/>
            <w:tcBorders>
              <w:top w:val="single" w:sz="4" w:space="0" w:color="auto"/>
            </w:tcBorders>
            <w:vAlign w:val="bottom"/>
            <w:hideMark/>
          </w:tcPr>
          <w:p w:rsidR="008138F1" w:rsidRDefault="008138F1">
            <w:pPr>
              <w:jc w:val="center"/>
              <w:rPr>
                <w:b/>
                <w:bCs/>
                <w:color w:val="000000"/>
                <w:sz w:val="28"/>
                <w:szCs w:val="28"/>
              </w:rPr>
            </w:pPr>
          </w:p>
        </w:tc>
        <w:tc>
          <w:tcPr>
            <w:tcW w:w="708" w:type="dxa"/>
            <w:tcBorders>
              <w:top w:val="single" w:sz="4" w:space="0" w:color="auto"/>
            </w:tcBorders>
            <w:vAlign w:val="bottom"/>
            <w:hideMark/>
          </w:tcPr>
          <w:p w:rsidR="008138F1" w:rsidRDefault="008138F1">
            <w:pPr>
              <w:jc w:val="center"/>
              <w:rPr>
                <w:b/>
                <w:bCs/>
                <w:color w:val="000000"/>
                <w:sz w:val="28"/>
                <w:szCs w:val="28"/>
              </w:rPr>
            </w:pPr>
          </w:p>
        </w:tc>
        <w:tc>
          <w:tcPr>
            <w:tcW w:w="709" w:type="dxa"/>
            <w:tcBorders>
              <w:top w:val="single" w:sz="4" w:space="0" w:color="auto"/>
            </w:tcBorders>
            <w:vAlign w:val="bottom"/>
            <w:hideMark/>
          </w:tcPr>
          <w:p w:rsidR="008138F1" w:rsidRDefault="008138F1">
            <w:pPr>
              <w:jc w:val="center"/>
              <w:rPr>
                <w:b/>
                <w:bCs/>
                <w:color w:val="000000"/>
                <w:sz w:val="28"/>
                <w:szCs w:val="28"/>
              </w:rPr>
            </w:pPr>
          </w:p>
        </w:tc>
        <w:tc>
          <w:tcPr>
            <w:tcW w:w="1985" w:type="dxa"/>
            <w:tcBorders>
              <w:top w:val="single" w:sz="4" w:space="0" w:color="auto"/>
            </w:tcBorders>
            <w:vAlign w:val="bottom"/>
            <w:hideMark/>
          </w:tcPr>
          <w:p w:rsidR="008138F1" w:rsidRDefault="008138F1">
            <w:pPr>
              <w:jc w:val="center"/>
              <w:rPr>
                <w:b/>
                <w:bCs/>
                <w:color w:val="000000"/>
                <w:sz w:val="28"/>
                <w:szCs w:val="28"/>
              </w:rPr>
            </w:pPr>
          </w:p>
        </w:tc>
        <w:tc>
          <w:tcPr>
            <w:tcW w:w="708" w:type="dxa"/>
            <w:tcBorders>
              <w:top w:val="single" w:sz="4" w:space="0" w:color="auto"/>
            </w:tcBorders>
            <w:vAlign w:val="bottom"/>
            <w:hideMark/>
          </w:tcPr>
          <w:p w:rsidR="008138F1" w:rsidRDefault="008138F1">
            <w:pPr>
              <w:jc w:val="center"/>
              <w:rPr>
                <w:b/>
                <w:bCs/>
                <w:color w:val="000000"/>
                <w:sz w:val="28"/>
                <w:szCs w:val="28"/>
              </w:rPr>
            </w:pPr>
          </w:p>
        </w:tc>
        <w:tc>
          <w:tcPr>
            <w:tcW w:w="1560" w:type="dxa"/>
            <w:tcBorders>
              <w:top w:val="single" w:sz="4" w:space="0" w:color="auto"/>
            </w:tcBorders>
            <w:vAlign w:val="bottom"/>
            <w:hideMark/>
          </w:tcPr>
          <w:p w:rsidR="008138F1" w:rsidRDefault="008138F1">
            <w:pPr>
              <w:jc w:val="right"/>
              <w:rPr>
                <w:b/>
                <w:bCs/>
                <w:color w:val="000000"/>
                <w:sz w:val="28"/>
                <w:szCs w:val="28"/>
              </w:rPr>
            </w:pPr>
            <w:r>
              <w:rPr>
                <w:b/>
                <w:bCs/>
                <w:color w:val="000000"/>
                <w:sz w:val="28"/>
                <w:szCs w:val="28"/>
              </w:rPr>
              <w:t>1571046,4</w:t>
            </w:r>
          </w:p>
        </w:tc>
      </w:tr>
      <w:tr w:rsidR="008138F1" w:rsidRPr="00563502" w:rsidTr="008138F1">
        <w:trPr>
          <w:trHeight w:val="20"/>
        </w:trPr>
        <w:tc>
          <w:tcPr>
            <w:tcW w:w="567" w:type="dxa"/>
            <w:vAlign w:val="bottom"/>
            <w:hideMark/>
          </w:tcPr>
          <w:p w:rsidR="008138F1" w:rsidRDefault="008138F1">
            <w:pPr>
              <w:jc w:val="center"/>
              <w:rPr>
                <w:b/>
                <w:bCs/>
                <w:color w:val="000000"/>
                <w:sz w:val="28"/>
                <w:szCs w:val="28"/>
              </w:rPr>
            </w:pPr>
            <w:r>
              <w:rPr>
                <w:b/>
                <w:bCs/>
                <w:color w:val="000000"/>
                <w:sz w:val="28"/>
                <w:szCs w:val="28"/>
              </w:rPr>
              <w:t>1.</w:t>
            </w:r>
          </w:p>
        </w:tc>
        <w:tc>
          <w:tcPr>
            <w:tcW w:w="8647" w:type="dxa"/>
            <w:vAlign w:val="bottom"/>
            <w:hideMark/>
          </w:tcPr>
          <w:p w:rsidR="008138F1" w:rsidRDefault="008138F1">
            <w:pPr>
              <w:jc w:val="both"/>
              <w:rPr>
                <w:b/>
                <w:bCs/>
                <w:color w:val="000000"/>
                <w:sz w:val="28"/>
                <w:szCs w:val="28"/>
              </w:rPr>
            </w:pPr>
            <w:r>
              <w:rPr>
                <w:b/>
                <w:bCs/>
                <w:color w:val="000000"/>
                <w:sz w:val="28"/>
                <w:szCs w:val="28"/>
              </w:rPr>
              <w:t>Совет муниципального образования Староминский район</w:t>
            </w:r>
          </w:p>
        </w:tc>
        <w:tc>
          <w:tcPr>
            <w:tcW w:w="851" w:type="dxa"/>
            <w:vAlign w:val="bottom"/>
            <w:hideMark/>
          </w:tcPr>
          <w:p w:rsidR="008138F1" w:rsidRDefault="008138F1">
            <w:pPr>
              <w:jc w:val="center"/>
              <w:rPr>
                <w:b/>
                <w:bCs/>
                <w:color w:val="000000"/>
                <w:sz w:val="28"/>
                <w:szCs w:val="28"/>
              </w:rPr>
            </w:pPr>
            <w:r>
              <w:rPr>
                <w:b/>
                <w:bCs/>
                <w:color w:val="000000"/>
                <w:sz w:val="28"/>
                <w:szCs w:val="28"/>
              </w:rPr>
              <w:t>901</w:t>
            </w:r>
          </w:p>
        </w:tc>
        <w:tc>
          <w:tcPr>
            <w:tcW w:w="708" w:type="dxa"/>
            <w:vAlign w:val="bottom"/>
            <w:hideMark/>
          </w:tcPr>
          <w:p w:rsidR="008138F1" w:rsidRDefault="008138F1">
            <w:pPr>
              <w:jc w:val="center"/>
              <w:rPr>
                <w:b/>
                <w:bCs/>
                <w:color w:val="000000"/>
                <w:sz w:val="28"/>
                <w:szCs w:val="28"/>
              </w:rPr>
            </w:pPr>
          </w:p>
        </w:tc>
        <w:tc>
          <w:tcPr>
            <w:tcW w:w="709" w:type="dxa"/>
            <w:vAlign w:val="bottom"/>
            <w:hideMark/>
          </w:tcPr>
          <w:p w:rsidR="008138F1" w:rsidRDefault="008138F1">
            <w:pPr>
              <w:jc w:val="center"/>
              <w:rPr>
                <w:b/>
                <w:bCs/>
                <w:color w:val="000000"/>
                <w:sz w:val="28"/>
                <w:szCs w:val="28"/>
              </w:rPr>
            </w:pPr>
          </w:p>
        </w:tc>
        <w:tc>
          <w:tcPr>
            <w:tcW w:w="1985" w:type="dxa"/>
            <w:vAlign w:val="bottom"/>
            <w:hideMark/>
          </w:tcPr>
          <w:p w:rsidR="008138F1" w:rsidRDefault="008138F1">
            <w:pPr>
              <w:jc w:val="center"/>
              <w:rPr>
                <w:b/>
                <w:bCs/>
                <w:color w:val="000000"/>
                <w:sz w:val="28"/>
                <w:szCs w:val="28"/>
              </w:rPr>
            </w:pPr>
          </w:p>
        </w:tc>
        <w:tc>
          <w:tcPr>
            <w:tcW w:w="708" w:type="dxa"/>
            <w:vAlign w:val="bottom"/>
            <w:hideMark/>
          </w:tcPr>
          <w:p w:rsidR="008138F1" w:rsidRDefault="008138F1">
            <w:pPr>
              <w:jc w:val="center"/>
              <w:rPr>
                <w:b/>
                <w:bCs/>
                <w:color w:val="000000"/>
                <w:sz w:val="28"/>
                <w:szCs w:val="28"/>
              </w:rPr>
            </w:pPr>
          </w:p>
        </w:tc>
        <w:tc>
          <w:tcPr>
            <w:tcW w:w="1560" w:type="dxa"/>
            <w:vAlign w:val="bottom"/>
            <w:hideMark/>
          </w:tcPr>
          <w:p w:rsidR="008138F1" w:rsidRDefault="008138F1">
            <w:pPr>
              <w:jc w:val="right"/>
              <w:rPr>
                <w:b/>
                <w:bCs/>
                <w:color w:val="000000"/>
                <w:sz w:val="28"/>
                <w:szCs w:val="28"/>
              </w:rPr>
            </w:pPr>
            <w:r>
              <w:rPr>
                <w:b/>
                <w:bCs/>
                <w:color w:val="000000"/>
                <w:sz w:val="28"/>
                <w:szCs w:val="28"/>
              </w:rPr>
              <w:t>1146,3</w:t>
            </w:r>
          </w:p>
        </w:tc>
      </w:tr>
      <w:tr w:rsidR="008138F1" w:rsidRPr="00563502" w:rsidTr="008138F1">
        <w:trPr>
          <w:trHeight w:val="20"/>
        </w:trPr>
        <w:tc>
          <w:tcPr>
            <w:tcW w:w="567" w:type="dxa"/>
            <w:vAlign w:val="bottom"/>
            <w:hideMark/>
          </w:tcPr>
          <w:p w:rsidR="008138F1" w:rsidRDefault="008138F1">
            <w:pPr>
              <w:jc w:val="cente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Общегосударственные вопросы</w:t>
            </w:r>
          </w:p>
        </w:tc>
        <w:tc>
          <w:tcPr>
            <w:tcW w:w="851" w:type="dxa"/>
            <w:vAlign w:val="bottom"/>
            <w:hideMark/>
          </w:tcPr>
          <w:p w:rsidR="008138F1" w:rsidRDefault="008138F1">
            <w:pPr>
              <w:jc w:val="center"/>
              <w:rPr>
                <w:color w:val="000000"/>
                <w:sz w:val="28"/>
                <w:szCs w:val="28"/>
              </w:rPr>
            </w:pPr>
            <w:r>
              <w:rPr>
                <w:color w:val="000000"/>
                <w:sz w:val="28"/>
                <w:szCs w:val="28"/>
              </w:rPr>
              <w:t>901</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00</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1146,3</w:t>
            </w:r>
          </w:p>
        </w:tc>
      </w:tr>
      <w:tr w:rsidR="008138F1" w:rsidRPr="00563502" w:rsidTr="008138F1">
        <w:trPr>
          <w:trHeight w:val="20"/>
        </w:trPr>
        <w:tc>
          <w:tcPr>
            <w:tcW w:w="567" w:type="dxa"/>
            <w:vAlign w:val="bottom"/>
            <w:hideMark/>
          </w:tcPr>
          <w:p w:rsidR="008138F1" w:rsidRDefault="008138F1">
            <w:pPr>
              <w:jc w:val="cente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1" w:type="dxa"/>
            <w:vAlign w:val="bottom"/>
            <w:hideMark/>
          </w:tcPr>
          <w:p w:rsidR="008138F1" w:rsidRDefault="008138F1">
            <w:pPr>
              <w:jc w:val="center"/>
              <w:rPr>
                <w:color w:val="000000"/>
                <w:sz w:val="28"/>
                <w:szCs w:val="28"/>
              </w:rPr>
            </w:pPr>
            <w:r>
              <w:rPr>
                <w:color w:val="000000"/>
                <w:sz w:val="28"/>
                <w:szCs w:val="28"/>
              </w:rPr>
              <w:t>901</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1146,3</w:t>
            </w:r>
          </w:p>
        </w:tc>
      </w:tr>
      <w:tr w:rsidR="008138F1" w:rsidRPr="00563502" w:rsidTr="008138F1">
        <w:trPr>
          <w:trHeight w:val="20"/>
        </w:trPr>
        <w:tc>
          <w:tcPr>
            <w:tcW w:w="567" w:type="dxa"/>
            <w:vAlign w:val="bottom"/>
            <w:hideMark/>
          </w:tcPr>
          <w:p w:rsidR="008138F1" w:rsidRDefault="008138F1">
            <w:pPr>
              <w:jc w:val="cente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представительного органа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901</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50 0 00 00000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1146,3</w:t>
            </w:r>
          </w:p>
        </w:tc>
      </w:tr>
      <w:tr w:rsidR="008138F1" w:rsidRPr="00563502" w:rsidTr="008138F1">
        <w:trPr>
          <w:trHeight w:val="20"/>
        </w:trPr>
        <w:tc>
          <w:tcPr>
            <w:tcW w:w="567" w:type="dxa"/>
            <w:vAlign w:val="bottom"/>
            <w:hideMark/>
          </w:tcPr>
          <w:p w:rsidR="008138F1" w:rsidRDefault="008138F1">
            <w:pPr>
              <w:jc w:val="cente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Председатель Совета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901</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50 1 00 00000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1146,3</w:t>
            </w:r>
          </w:p>
        </w:tc>
      </w:tr>
      <w:tr w:rsidR="008138F1" w:rsidRPr="00563502" w:rsidTr="008138F1">
        <w:trPr>
          <w:trHeight w:val="20"/>
        </w:trPr>
        <w:tc>
          <w:tcPr>
            <w:tcW w:w="567" w:type="dxa"/>
            <w:vAlign w:val="bottom"/>
            <w:hideMark/>
          </w:tcPr>
          <w:p w:rsidR="008138F1" w:rsidRDefault="008138F1">
            <w:pPr>
              <w:jc w:val="cente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901</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50 1 00 00190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1146,3</w:t>
            </w:r>
          </w:p>
        </w:tc>
      </w:tr>
      <w:tr w:rsidR="008138F1" w:rsidRPr="00563502" w:rsidTr="008138F1">
        <w:trPr>
          <w:trHeight w:val="20"/>
        </w:trPr>
        <w:tc>
          <w:tcPr>
            <w:tcW w:w="567" w:type="dxa"/>
            <w:vAlign w:val="bottom"/>
            <w:hideMark/>
          </w:tcPr>
          <w:p w:rsidR="008138F1" w:rsidRDefault="008138F1">
            <w:pPr>
              <w:jc w:val="cente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901</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50 1 00 00190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1146,3</w:t>
            </w:r>
          </w:p>
        </w:tc>
      </w:tr>
      <w:tr w:rsidR="008138F1" w:rsidRPr="00563502" w:rsidTr="008138F1">
        <w:trPr>
          <w:trHeight w:val="20"/>
        </w:trPr>
        <w:tc>
          <w:tcPr>
            <w:tcW w:w="567" w:type="dxa"/>
            <w:vAlign w:val="bottom"/>
            <w:hideMark/>
          </w:tcPr>
          <w:p w:rsidR="008138F1" w:rsidRDefault="008138F1">
            <w:pPr>
              <w:rPr>
                <w:b/>
                <w:bCs/>
                <w:color w:val="000000"/>
                <w:sz w:val="28"/>
                <w:szCs w:val="28"/>
              </w:rPr>
            </w:pPr>
            <w:r>
              <w:rPr>
                <w:b/>
                <w:bCs/>
                <w:color w:val="000000"/>
                <w:sz w:val="28"/>
                <w:szCs w:val="28"/>
              </w:rPr>
              <w:t>2.</w:t>
            </w:r>
          </w:p>
        </w:tc>
        <w:tc>
          <w:tcPr>
            <w:tcW w:w="8647" w:type="dxa"/>
            <w:vAlign w:val="bottom"/>
            <w:hideMark/>
          </w:tcPr>
          <w:p w:rsidR="008138F1" w:rsidRDefault="008138F1">
            <w:pPr>
              <w:jc w:val="both"/>
              <w:rPr>
                <w:b/>
                <w:bCs/>
                <w:sz w:val="28"/>
                <w:szCs w:val="28"/>
              </w:rPr>
            </w:pPr>
            <w:r>
              <w:rPr>
                <w:b/>
                <w:bCs/>
                <w:sz w:val="28"/>
                <w:szCs w:val="28"/>
              </w:rPr>
              <w:t>Администрация муниципального образования Староминский район</w:t>
            </w:r>
          </w:p>
        </w:tc>
        <w:tc>
          <w:tcPr>
            <w:tcW w:w="851" w:type="dxa"/>
            <w:vAlign w:val="bottom"/>
            <w:hideMark/>
          </w:tcPr>
          <w:p w:rsidR="008138F1" w:rsidRDefault="008138F1">
            <w:pPr>
              <w:jc w:val="center"/>
              <w:rPr>
                <w:b/>
                <w:bCs/>
                <w:sz w:val="28"/>
                <w:szCs w:val="28"/>
              </w:rPr>
            </w:pPr>
            <w:r>
              <w:rPr>
                <w:b/>
                <w:bCs/>
                <w:sz w:val="28"/>
                <w:szCs w:val="28"/>
              </w:rPr>
              <w:t xml:space="preserve">902  </w:t>
            </w:r>
          </w:p>
        </w:tc>
        <w:tc>
          <w:tcPr>
            <w:tcW w:w="708" w:type="dxa"/>
            <w:vAlign w:val="bottom"/>
            <w:hideMark/>
          </w:tcPr>
          <w:p w:rsidR="008138F1" w:rsidRDefault="008138F1">
            <w:pPr>
              <w:jc w:val="center"/>
              <w:rPr>
                <w:sz w:val="28"/>
                <w:szCs w:val="28"/>
              </w:rPr>
            </w:pPr>
          </w:p>
        </w:tc>
        <w:tc>
          <w:tcPr>
            <w:tcW w:w="709" w:type="dxa"/>
            <w:vAlign w:val="bottom"/>
            <w:hideMark/>
          </w:tcPr>
          <w:p w:rsidR="008138F1" w:rsidRDefault="008138F1">
            <w:pPr>
              <w:jc w:val="center"/>
              <w:rPr>
                <w:b/>
                <w:bCs/>
                <w:sz w:val="28"/>
                <w:szCs w:val="28"/>
              </w:rPr>
            </w:pPr>
          </w:p>
        </w:tc>
        <w:tc>
          <w:tcPr>
            <w:tcW w:w="1985" w:type="dxa"/>
            <w:vAlign w:val="bottom"/>
            <w:hideMark/>
          </w:tcPr>
          <w:p w:rsidR="008138F1" w:rsidRDefault="008138F1">
            <w:pPr>
              <w:jc w:val="center"/>
              <w:rPr>
                <w:b/>
                <w:bCs/>
                <w:sz w:val="28"/>
                <w:szCs w:val="28"/>
              </w:rPr>
            </w:pP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b/>
                <w:bCs/>
                <w:sz w:val="28"/>
                <w:szCs w:val="28"/>
              </w:rPr>
            </w:pPr>
            <w:r>
              <w:rPr>
                <w:b/>
                <w:bCs/>
                <w:sz w:val="28"/>
                <w:szCs w:val="28"/>
              </w:rPr>
              <w:t>626527,1</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sz w:val="28"/>
                <w:szCs w:val="28"/>
              </w:rPr>
            </w:pPr>
            <w:r>
              <w:rPr>
                <w:sz w:val="28"/>
                <w:szCs w:val="28"/>
              </w:rPr>
              <w:t>Общегосударственные вопросы</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120621,0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Функционирование высшего должностного лица субъекта Российской Федерации и муниципального образования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1662,0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Функционирование высшего должностного лица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51 0 00 00000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1662,0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главы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51 1 00 00000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1662,0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51 1 00 00190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1662,0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51 1 00 00190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1662,0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54636,4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высшего исполнительного органа муниципального образования Староминский район -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54636,4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полномочий Краснодарского края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9845,9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отдельных государственных полномочий Краснодарского края по формированию и утверждению списков </w:t>
            </w:r>
            <w:r>
              <w:rPr>
                <w:sz w:val="28"/>
                <w:szCs w:val="28"/>
              </w:rPr>
              <w:lastRenderedPageBreak/>
              <w:t>граждан, лишившихся жилого помещения в результате чрезвычайной ситуации</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 xml:space="preserve">902  </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01</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04</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51 3 00 60070</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t>63,0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51 3 00 60070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63,0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 </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51 3 00 60870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755,8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51 3 00 60870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674,8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51 3 00 60870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Краснодарского края по поддержке сельскохозяйственного производства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51 3 00 60910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1512,0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51 3 00 60910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1350,0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01</w:t>
            </w:r>
          </w:p>
        </w:tc>
        <w:tc>
          <w:tcPr>
            <w:tcW w:w="709"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04</w:t>
            </w:r>
          </w:p>
        </w:tc>
        <w:tc>
          <w:tcPr>
            <w:tcW w:w="1985"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51 3 00 60910</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200</w:t>
            </w:r>
          </w:p>
        </w:tc>
        <w:tc>
          <w:tcPr>
            <w:tcW w:w="1560" w:type="dxa"/>
            <w:vAlign w:val="bottom"/>
            <w:hideMark/>
          </w:tcPr>
          <w:p w:rsidR="00FF47DA" w:rsidRDefault="00FF47DA">
            <w:pPr>
              <w:jc w:val="right"/>
              <w:rPr>
                <w:sz w:val="28"/>
                <w:szCs w:val="28"/>
              </w:rPr>
            </w:pPr>
          </w:p>
          <w:p w:rsidR="008138F1" w:rsidRDefault="008138F1">
            <w:pPr>
              <w:jc w:val="right"/>
              <w:rPr>
                <w:sz w:val="28"/>
                <w:szCs w:val="28"/>
              </w:rPr>
            </w:pPr>
            <w:r>
              <w:rPr>
                <w:sz w:val="28"/>
                <w:szCs w:val="28"/>
              </w:rPr>
              <w:lastRenderedPageBreak/>
              <w:t>162,0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51 3 00 69170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512,9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51 3 00 69170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431,9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51 3 00 69170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51 3 00 69180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756,0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51 3 00 69180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675,0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51 3 00 69180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3167,6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2843,6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51 3 00 69190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324,0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51 3 00 69200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3078,6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51 3 00 69200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2835,6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51 3 00 69200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243,0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функционирования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51 9 00 00000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44790,5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51 9 00 00190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44777,7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51 9 00 00190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44777,7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Выполнение переданных полномочий Староминского сельского поселения Староминского района в области градостроительной </w:t>
            </w:r>
            <w:r>
              <w:rPr>
                <w:sz w:val="28"/>
                <w:szCs w:val="28"/>
              </w:rPr>
              <w:lastRenderedPageBreak/>
              <w:t>деятельности</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01</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04</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51 9 00 20185</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lastRenderedPageBreak/>
              <w:t>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51 9 00 20185</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Выполнение переданных полномочий поселений Староминского район по организации в границах поселения электроснабжения населения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51 9 00 20188</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51 9 00 20188</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Судебная система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Другие непрограммные направления деятельности органов </w:t>
            </w:r>
            <w:r>
              <w:rPr>
                <w:sz w:val="28"/>
                <w:szCs w:val="28"/>
              </w:rPr>
              <w:br/>
              <w:t>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99 0 00 00000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Непрограммные расходы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99 9 00 00000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99 9 00 51200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99 9 00 51200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17,1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Резервные фонды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11856,3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Непрограммные расходы органов местного самоуправления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11</w:t>
            </w:r>
          </w:p>
        </w:tc>
        <w:tc>
          <w:tcPr>
            <w:tcW w:w="1985" w:type="dxa"/>
            <w:vAlign w:val="bottom"/>
            <w:hideMark/>
          </w:tcPr>
          <w:p w:rsidR="008138F1" w:rsidRDefault="008138F1">
            <w:pPr>
              <w:jc w:val="center"/>
              <w:rPr>
                <w:sz w:val="28"/>
                <w:szCs w:val="28"/>
              </w:rPr>
            </w:pPr>
            <w:r>
              <w:rPr>
                <w:sz w:val="28"/>
                <w:szCs w:val="28"/>
              </w:rPr>
              <w:t>99 0 00 00000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11856,3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Непрограммные расходы </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11</w:t>
            </w:r>
          </w:p>
        </w:tc>
        <w:tc>
          <w:tcPr>
            <w:tcW w:w="1985" w:type="dxa"/>
            <w:vAlign w:val="bottom"/>
            <w:hideMark/>
          </w:tcPr>
          <w:p w:rsidR="008138F1" w:rsidRDefault="008138F1">
            <w:pPr>
              <w:jc w:val="center"/>
              <w:rPr>
                <w:sz w:val="28"/>
                <w:szCs w:val="28"/>
              </w:rPr>
            </w:pPr>
            <w:r>
              <w:rPr>
                <w:sz w:val="28"/>
                <w:szCs w:val="28"/>
              </w:rPr>
              <w:t>99 9 00 00000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11856,3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Резервный фонд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11</w:t>
            </w:r>
          </w:p>
        </w:tc>
        <w:tc>
          <w:tcPr>
            <w:tcW w:w="1985" w:type="dxa"/>
            <w:vAlign w:val="bottom"/>
            <w:hideMark/>
          </w:tcPr>
          <w:p w:rsidR="008138F1" w:rsidRDefault="008138F1">
            <w:pPr>
              <w:jc w:val="center"/>
              <w:rPr>
                <w:sz w:val="28"/>
                <w:szCs w:val="28"/>
              </w:rPr>
            </w:pPr>
            <w:r>
              <w:rPr>
                <w:sz w:val="28"/>
                <w:szCs w:val="28"/>
              </w:rPr>
              <w:t>99 9 00 10490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11856,3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11</w:t>
            </w:r>
          </w:p>
        </w:tc>
        <w:tc>
          <w:tcPr>
            <w:tcW w:w="1985" w:type="dxa"/>
            <w:vAlign w:val="bottom"/>
            <w:hideMark/>
          </w:tcPr>
          <w:p w:rsidR="008138F1" w:rsidRDefault="008138F1">
            <w:pPr>
              <w:jc w:val="center"/>
              <w:rPr>
                <w:sz w:val="28"/>
                <w:szCs w:val="28"/>
              </w:rPr>
            </w:pPr>
            <w:r>
              <w:rPr>
                <w:sz w:val="28"/>
                <w:szCs w:val="28"/>
              </w:rPr>
              <w:t>99 9 00 10490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11856,3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Другие общегосударственные вопросы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52449,2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«Формирование инвестиционной привлекательности муниципального образования Староминский район»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 xml:space="preserve">01 0 00 00000 </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«Формирование инвестиционной привлекательности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01 1 00 00000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Инвестиционные и имиджевые мероприятия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01 1 01 00000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Разработка и актуализация бизнес-планов и ТЭО проектов</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01 1 01 10331</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01 1 01 10331</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Обслуживание инвестиционного портала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01 1 01 10332</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01 1 01 10332</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400,0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целевая программа муниципального  образования Староминский район «Развитие гражданского общества»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16 0 00 00000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«Поддержка социально ориентированных некоммерческих организаций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16 1 00 00000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Поддержка общественных организаций Староминского района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16 1 01 00000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Поддержка общественных организаций района по подготовке и проведению мероприятий, приуроченных к праздничным дням Российской Федерации и другим праздничным дням,  чествованию юбиляров, активистов, руководителей общественных организаций, материальная поддержка актива, ритуальная помощь и прочие </w:t>
            </w:r>
            <w:r>
              <w:rPr>
                <w:sz w:val="28"/>
                <w:szCs w:val="28"/>
              </w:rPr>
              <w:lastRenderedPageBreak/>
              <w:t>мероприятия</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01</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13</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16 1 01 10368</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FF47DA" w:rsidRDefault="00FF47DA">
            <w:pPr>
              <w:jc w:val="right"/>
              <w:rPr>
                <w:sz w:val="28"/>
                <w:szCs w:val="28"/>
              </w:rPr>
            </w:pPr>
          </w:p>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lastRenderedPageBreak/>
              <w:t>800,0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16 1 01 10368</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800,0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1739,8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1739,8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Материально-техническое обеспечение</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365,6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материальных запасов для обеспечения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365,6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365,6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1374,2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Услуги связи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909,1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909,1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Изготовление, приобретение и распространение полиграфической продукции и раздаточных материалов</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19 1 02 10381</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19 1 02 10381</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164,0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Подписка на периодические и справочные издания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19 1 02 10382</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26,5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01</w:t>
            </w:r>
          </w:p>
        </w:tc>
        <w:tc>
          <w:tcPr>
            <w:tcW w:w="709"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13</w:t>
            </w:r>
          </w:p>
        </w:tc>
        <w:tc>
          <w:tcPr>
            <w:tcW w:w="1985"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19 1 02 10382</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200</w:t>
            </w:r>
          </w:p>
        </w:tc>
        <w:tc>
          <w:tcPr>
            <w:tcW w:w="1560" w:type="dxa"/>
            <w:vAlign w:val="bottom"/>
            <w:hideMark/>
          </w:tcPr>
          <w:p w:rsidR="00FF47DA" w:rsidRDefault="00FF47DA">
            <w:pPr>
              <w:jc w:val="right"/>
              <w:rPr>
                <w:sz w:val="28"/>
                <w:szCs w:val="28"/>
              </w:rPr>
            </w:pPr>
          </w:p>
          <w:p w:rsidR="008138F1" w:rsidRDefault="008138F1">
            <w:pPr>
              <w:jc w:val="right"/>
              <w:rPr>
                <w:sz w:val="28"/>
                <w:szCs w:val="28"/>
              </w:rPr>
            </w:pPr>
            <w:r>
              <w:rPr>
                <w:sz w:val="28"/>
                <w:szCs w:val="28"/>
              </w:rPr>
              <w:lastRenderedPageBreak/>
              <w:t>26,5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Сохранение и развитие кадрового потенциала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Прочие хозяйственные расходы по обеспечению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10,4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Ремонт и содержание имущества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19 1 02 10391</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19 1 02 10391</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143,2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143,2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Архивное обеспечение</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19 1 02 10396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19 1 02 10396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74,2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2522,3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«Информационное обеспечение и сопровождение»</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444,9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и осуществление информирования граждан о деятельности органов местного самоуправления, а также об общественно – политических, социально – культурных событиях в муниципальном образoвании Староминский район и за его пределами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92,3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Приобретение информационных материалов (статистических данных) об основных показателях социально-экономического развития </w:t>
            </w:r>
            <w:r>
              <w:rPr>
                <w:sz w:val="28"/>
                <w:szCs w:val="28"/>
              </w:rPr>
              <w:lastRenderedPageBreak/>
              <w:t>муниципального образования Староминский район</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01</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13</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23 1 01 10428</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lastRenderedPageBreak/>
              <w:t>92,3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23 1 01 10428</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92,3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Укрепление морально-нравственных ценностей общества, создание благоприятного образа территории для привлечения инвестиций в экономику и социальную сферу района, развитие культуры и сохранение культурного наследия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352,6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Изготовление и приобретение информационной и имиджевой продукции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23 1 02 10422</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267,0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23 1 02 10422</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267,0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Изготовление и установка баннерной продукции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23 1 02 10423</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23 1 02 10423</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«Информатизация»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2077,4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Использование информационных и коммуникационных технологий для социально-экономического развития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Поддержка официального интернет сайта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23 2 01 10424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23 2 01 10424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Использование информационных и коммуникационных технологий в муниципальном управлении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691,6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и эксплуатация телекоммуникационной инфраструктуры, в том числе развитие и эксплуатация вычислительных сетей и каналов передачи данных, оплата услуг сети «Интернет»</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340,6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340,6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Сопровождение системы электронного документооборота, услуги по сопровождению Электронного периодического справочника «Система Гарант»</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23 2 02 10426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23 2 02 10426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351,0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Общесистемные и обеспечивающие мероприятия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1303,8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1183,8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1183,8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Сопровождение и техническое обслуживание средств вычислительной техники и оргтехники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120,0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120,0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высшего исполнительного органа муниципального образования Староминский район -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46787,1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учреждений, подведомственных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51 2 00 00000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46380,3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51 2 00 00590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45751,0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Расходы на выплаты персоналу в целях обеспечения выполнения функций государственными (муниципальными) органами, казенными </w:t>
            </w:r>
            <w:r>
              <w:rPr>
                <w:sz w:val="28"/>
                <w:szCs w:val="28"/>
              </w:rPr>
              <w:lastRenderedPageBreak/>
              <w:t>учреждениями, органами управления государственными внебюджетными фондами</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 xml:space="preserve">902  </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01</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13</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51 2 00 00590</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100</w:t>
            </w: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t>34951,1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51 2 00 00590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10343,2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51 2 00 00590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456,7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Специализированная частная охрана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51 2 00 10604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629,3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51 2 00 10604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629,3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Мероприятия в рамках управления имуществом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51 5 00 00000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51 5 00 10020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51 5 00 10020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Реализация муниципальных функций, связанных с муниципальным управлением</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51 6 00 00000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206,8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Прочие обязательства муниципального образования Староминский район </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51 6 00 10060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206,8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01</w:t>
            </w:r>
          </w:p>
        </w:tc>
        <w:tc>
          <w:tcPr>
            <w:tcW w:w="709" w:type="dxa"/>
            <w:vAlign w:val="bottom"/>
            <w:hideMark/>
          </w:tcPr>
          <w:p w:rsidR="008138F1" w:rsidRDefault="008138F1">
            <w:pPr>
              <w:jc w:val="center"/>
              <w:rPr>
                <w:sz w:val="28"/>
                <w:szCs w:val="28"/>
              </w:rPr>
            </w:pPr>
            <w:r>
              <w:rPr>
                <w:sz w:val="28"/>
                <w:szCs w:val="28"/>
              </w:rPr>
              <w:t>13</w:t>
            </w:r>
          </w:p>
        </w:tc>
        <w:tc>
          <w:tcPr>
            <w:tcW w:w="1985" w:type="dxa"/>
            <w:vAlign w:val="bottom"/>
            <w:hideMark/>
          </w:tcPr>
          <w:p w:rsidR="008138F1" w:rsidRDefault="008138F1">
            <w:pPr>
              <w:jc w:val="center"/>
              <w:rPr>
                <w:sz w:val="28"/>
                <w:szCs w:val="28"/>
              </w:rPr>
            </w:pPr>
            <w:r>
              <w:rPr>
                <w:sz w:val="28"/>
                <w:szCs w:val="28"/>
              </w:rPr>
              <w:t>51 6 00 10060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206,8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Национальная оборона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02</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Мобилизационная подготовка экономики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02</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Другие непрограммные направления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02</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99 0 00 00000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Непрограммные расходы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02</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99 9 00 00000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Мероприятия по обеспечению мобилизационной готовности </w:t>
            </w:r>
            <w:r>
              <w:rPr>
                <w:sz w:val="28"/>
                <w:szCs w:val="28"/>
              </w:rPr>
              <w:lastRenderedPageBreak/>
              <w:t>экономики</w:t>
            </w:r>
          </w:p>
        </w:tc>
        <w:tc>
          <w:tcPr>
            <w:tcW w:w="851"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02</w:t>
            </w:r>
          </w:p>
        </w:tc>
        <w:tc>
          <w:tcPr>
            <w:tcW w:w="709"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04</w:t>
            </w:r>
          </w:p>
        </w:tc>
        <w:tc>
          <w:tcPr>
            <w:tcW w:w="1985"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99 9 00 10090</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8138F1" w:rsidRDefault="008138F1">
            <w:pPr>
              <w:jc w:val="right"/>
              <w:rPr>
                <w:sz w:val="28"/>
                <w:szCs w:val="28"/>
              </w:rPr>
            </w:pPr>
            <w:r>
              <w:rPr>
                <w:sz w:val="28"/>
                <w:szCs w:val="28"/>
              </w:rPr>
              <w:lastRenderedPageBreak/>
              <w:t>35,0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02</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99 9 00 10090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rPr>
                <w:sz w:val="28"/>
                <w:szCs w:val="28"/>
              </w:rPr>
            </w:pPr>
            <w:r>
              <w:rPr>
                <w:sz w:val="28"/>
                <w:szCs w:val="28"/>
              </w:rPr>
              <w:t>Национальная безопасность и правоохранительная деятельность</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15795,6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Гражданская оборона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«Обеспечение безопасности населения»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«Предупреждение и ликвидация чрезвычайных ситуаций, стихийных бедствий и их последствий в Староминском районе»</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09 1 00 00000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и осуществление мероприятий по гражданской обороне, защите населения и территории Староминского района,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 – технических, продовольственных, медицинских и иных средств</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09 1 02 00000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и осуществление мероприятий по гражданской обороне, защите населения и территории Староминского района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09 1 02 10110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09 1 02 10110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Защита населения и территории от чрезвычайных ситуаций природного и техногенного характера, пожарная безопасность</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15205,6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«Обеспечение безопасности населения» </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15205,6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Подпрограмма «Предупреждение и ликвидация чрезвычайных ситуаций, стихийных бедствий и их последствий в Староминском </w:t>
            </w:r>
            <w:r>
              <w:rPr>
                <w:sz w:val="28"/>
                <w:szCs w:val="28"/>
              </w:rPr>
              <w:lastRenderedPageBreak/>
              <w:t>районе»</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03</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10</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lastRenderedPageBreak/>
              <w:t>09 1 00 00000</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lastRenderedPageBreak/>
              <w:t>15205,6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Подготовка и содержание в готовности необходимых сил и средств для защиты населения и территорий от чрезвычайных ситуаций, организация и проведение аварийно – спасательных и других неотложных работ при чрезвычайных ситуациях, снижение размера ущерба и потерь от чрезвычайных ситуаций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15180,6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09 1 01 00590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15180,6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09 1 01 00590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13748,2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09 1 01 00590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1422,4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09 1 01 00590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10,0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Подготовка и обучение всех категорий населения в области гражданской обороны, защиты от чрезвычайных ситуаций природного и техногенного характера и пожарной безопасности, пропаганда знаний в области защиты населения и территорий от чрезвычайных ситуаций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09 1 04 00000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подготовки сил и средств защиты населения и территорий от чрезвычайных ситуаций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09 1 04 10100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10</w:t>
            </w:r>
          </w:p>
        </w:tc>
        <w:tc>
          <w:tcPr>
            <w:tcW w:w="1985" w:type="dxa"/>
            <w:vAlign w:val="bottom"/>
            <w:hideMark/>
          </w:tcPr>
          <w:p w:rsidR="008138F1" w:rsidRDefault="008138F1">
            <w:pPr>
              <w:jc w:val="center"/>
              <w:rPr>
                <w:sz w:val="28"/>
                <w:szCs w:val="28"/>
              </w:rPr>
            </w:pPr>
            <w:r>
              <w:rPr>
                <w:sz w:val="28"/>
                <w:szCs w:val="28"/>
              </w:rPr>
              <w:t>09 1 04 10100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Другие вопросы в области национальной безопасности и правоохранительной деятельности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w:t>
            </w:r>
            <w:r>
              <w:rPr>
                <w:sz w:val="28"/>
                <w:szCs w:val="28"/>
              </w:rPr>
              <w:lastRenderedPageBreak/>
              <w:t>Староминский район «Обеспечение безопасности населения»</w:t>
            </w:r>
          </w:p>
        </w:tc>
        <w:tc>
          <w:tcPr>
            <w:tcW w:w="851"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03</w:t>
            </w:r>
          </w:p>
        </w:tc>
        <w:tc>
          <w:tcPr>
            <w:tcW w:w="709"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14</w:t>
            </w:r>
          </w:p>
        </w:tc>
        <w:tc>
          <w:tcPr>
            <w:tcW w:w="1985"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09 0 00 00000</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8138F1" w:rsidRDefault="008138F1">
            <w:pPr>
              <w:jc w:val="right"/>
              <w:rPr>
                <w:sz w:val="28"/>
                <w:szCs w:val="28"/>
              </w:rPr>
            </w:pPr>
            <w:r>
              <w:rPr>
                <w:sz w:val="28"/>
                <w:szCs w:val="28"/>
              </w:rPr>
              <w:lastRenderedPageBreak/>
              <w:t>565,0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rPr>
                <w:sz w:val="28"/>
                <w:szCs w:val="28"/>
              </w:rPr>
            </w:pPr>
            <w:r>
              <w:rPr>
                <w:sz w:val="28"/>
                <w:szCs w:val="28"/>
              </w:rPr>
              <w:t>Подпрограмма «Система комплексного обеспечения безопасности жизнедеятельности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r>
              <w:rPr>
                <w:sz w:val="28"/>
                <w:szCs w:val="28"/>
              </w:rPr>
              <w:t>09 3 00 00000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 предупреждения ситуаций, которые могут привести к нарушению функционирования систем жизнеобеспечения населения, стихийных бедствии, эпидемий и ликвидации их последствий, обеспечения безопасности дорожного движения на дорогах общего пользования местного значения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r>
              <w:rPr>
                <w:sz w:val="28"/>
                <w:szCs w:val="28"/>
              </w:rPr>
              <w:t>09 3 01 00000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монтаж, установка и проведение пусконаладочных работ аппаратно-программных комплексов видеонаблюдения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r>
              <w:rPr>
                <w:sz w:val="28"/>
                <w:szCs w:val="28"/>
              </w:rPr>
              <w:t>09 3 01 10304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r>
              <w:rPr>
                <w:sz w:val="28"/>
                <w:szCs w:val="28"/>
              </w:rPr>
              <w:t>09 3 01 10304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эксплуатации, технического обслуживания и обеспечения функционирования муниципального сегмента СКОБЖ</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r>
              <w:rPr>
                <w:sz w:val="28"/>
                <w:szCs w:val="28"/>
              </w:rPr>
              <w:t>09 3 01 10306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03</w:t>
            </w:r>
          </w:p>
        </w:tc>
        <w:tc>
          <w:tcPr>
            <w:tcW w:w="709" w:type="dxa"/>
            <w:vAlign w:val="bottom"/>
            <w:hideMark/>
          </w:tcPr>
          <w:p w:rsidR="008138F1" w:rsidRDefault="008138F1">
            <w:pPr>
              <w:jc w:val="center"/>
              <w:rPr>
                <w:sz w:val="28"/>
                <w:szCs w:val="28"/>
              </w:rPr>
            </w:pPr>
            <w:r>
              <w:rPr>
                <w:sz w:val="28"/>
                <w:szCs w:val="28"/>
              </w:rPr>
              <w:t>14</w:t>
            </w:r>
          </w:p>
        </w:tc>
        <w:tc>
          <w:tcPr>
            <w:tcW w:w="1985" w:type="dxa"/>
            <w:vAlign w:val="bottom"/>
            <w:hideMark/>
          </w:tcPr>
          <w:p w:rsidR="008138F1" w:rsidRDefault="008138F1">
            <w:pPr>
              <w:jc w:val="center"/>
              <w:rPr>
                <w:sz w:val="28"/>
                <w:szCs w:val="28"/>
              </w:rPr>
            </w:pPr>
            <w:r>
              <w:rPr>
                <w:sz w:val="28"/>
                <w:szCs w:val="28"/>
              </w:rPr>
              <w:t>09 3 01 10306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465,0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Национальная экономика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18513,8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Сельское хозяйство и рыболовство</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10723,0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сельского хозяйства и регулирования рынков сельскохозяйственной продукции, сырья и продовольствия в муниципальном образовании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10723,0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Подпрограмма «Развитие малых форм хозяйствования в </w:t>
            </w:r>
            <w:r>
              <w:rPr>
                <w:sz w:val="28"/>
                <w:szCs w:val="28"/>
              </w:rPr>
              <w:lastRenderedPageBreak/>
              <w:t>агропромышленном комплексе на территории муниципального образования Староминский район»</w:t>
            </w:r>
          </w:p>
        </w:tc>
        <w:tc>
          <w:tcPr>
            <w:tcW w:w="851"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 xml:space="preserve">902  </w:t>
            </w:r>
          </w:p>
        </w:tc>
        <w:tc>
          <w:tcPr>
            <w:tcW w:w="708"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04</w:t>
            </w:r>
          </w:p>
        </w:tc>
        <w:tc>
          <w:tcPr>
            <w:tcW w:w="709"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05</w:t>
            </w:r>
          </w:p>
        </w:tc>
        <w:tc>
          <w:tcPr>
            <w:tcW w:w="1985" w:type="dxa"/>
            <w:vAlign w:val="bottom"/>
            <w:hideMark/>
          </w:tcPr>
          <w:p w:rsidR="00FF47DA" w:rsidRDefault="00FF47DA">
            <w:pPr>
              <w:jc w:val="center"/>
              <w:rPr>
                <w:sz w:val="28"/>
                <w:szCs w:val="28"/>
              </w:rPr>
            </w:pPr>
          </w:p>
          <w:p w:rsidR="00FF47DA" w:rsidRDefault="00FF47DA">
            <w:pPr>
              <w:jc w:val="center"/>
              <w:rPr>
                <w:sz w:val="28"/>
                <w:szCs w:val="28"/>
              </w:rPr>
            </w:pPr>
          </w:p>
          <w:p w:rsidR="008138F1" w:rsidRDefault="008138F1">
            <w:pPr>
              <w:jc w:val="center"/>
              <w:rPr>
                <w:sz w:val="28"/>
                <w:szCs w:val="28"/>
              </w:rPr>
            </w:pPr>
            <w:r>
              <w:rPr>
                <w:sz w:val="28"/>
                <w:szCs w:val="28"/>
              </w:rPr>
              <w:t>24 1 00 00000</w:t>
            </w:r>
          </w:p>
        </w:tc>
        <w:tc>
          <w:tcPr>
            <w:tcW w:w="708" w:type="dxa"/>
            <w:vAlign w:val="bottom"/>
            <w:hideMark/>
          </w:tcPr>
          <w:p w:rsidR="008138F1" w:rsidRDefault="008138F1">
            <w:pPr>
              <w:jc w:val="center"/>
              <w:rPr>
                <w:sz w:val="28"/>
                <w:szCs w:val="28"/>
              </w:rPr>
            </w:pPr>
          </w:p>
        </w:tc>
        <w:tc>
          <w:tcPr>
            <w:tcW w:w="1560" w:type="dxa"/>
            <w:vAlign w:val="bottom"/>
            <w:hideMark/>
          </w:tcPr>
          <w:p w:rsidR="00FF47DA" w:rsidRDefault="00FF47DA">
            <w:pPr>
              <w:jc w:val="right"/>
              <w:rPr>
                <w:sz w:val="28"/>
                <w:szCs w:val="28"/>
              </w:rPr>
            </w:pPr>
          </w:p>
          <w:p w:rsidR="00FF47DA" w:rsidRDefault="00FF47DA">
            <w:pPr>
              <w:jc w:val="right"/>
              <w:rPr>
                <w:sz w:val="28"/>
                <w:szCs w:val="28"/>
              </w:rPr>
            </w:pPr>
          </w:p>
          <w:p w:rsidR="008138F1" w:rsidRDefault="008138F1">
            <w:pPr>
              <w:jc w:val="right"/>
              <w:rPr>
                <w:sz w:val="28"/>
                <w:szCs w:val="28"/>
              </w:rPr>
            </w:pPr>
            <w:r>
              <w:rPr>
                <w:sz w:val="28"/>
                <w:szCs w:val="28"/>
              </w:rPr>
              <w:t>9799,3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малых форм хозяйствования в АПК на территории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9799,3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Краснодарского края по поддержке сельскохозяйственного производства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24 1 01 60910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9799,3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24 1 01 60910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9799,3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«Обеспечение эпизоотического, ветеринарно–санитарного благополучия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24 2 00 00000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923,7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Мероприятия эпизоотического, ветеринарно – санитарного благополучия в Староминском районе по следующим мероприятиям в увязке с соответствующими направлениями расходов</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24 2 01 00000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923,7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24 2 01 61650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923,7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24 2 01 61650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923,7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Дорожное хозяйство (дорожные фонды)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788,8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06 0 00 00000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788,8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06 1 00 00000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788,8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Строительство, реконструкция, капитальный ремонт, ремонт и содержание автомобильных дорог общего пользования вне границ населенных пунктов муниципального образования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06 1 02 00000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788,8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Капитальный ремонт, ремонт и содержание дорог общего пользования вне границ населенных пунктов муниципального образования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06 1 02 10010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788,8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06 1 02 10010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788,8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Другие вопросы в области национальной экономики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7002,0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06 0 00 00000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06 1 00 00000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управления капитального строительства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06 1 03 00000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06 1 03 00590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5002,0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06 1 03 00590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3124,8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04</w:t>
            </w:r>
          </w:p>
        </w:tc>
        <w:tc>
          <w:tcPr>
            <w:tcW w:w="709"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12</w:t>
            </w:r>
          </w:p>
        </w:tc>
        <w:tc>
          <w:tcPr>
            <w:tcW w:w="1985"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06 1 03 00590</w:t>
            </w:r>
          </w:p>
        </w:tc>
        <w:tc>
          <w:tcPr>
            <w:tcW w:w="708" w:type="dxa"/>
            <w:vAlign w:val="bottom"/>
            <w:hideMark/>
          </w:tcPr>
          <w:p w:rsidR="00FF47DA" w:rsidRDefault="00FF47DA">
            <w:pPr>
              <w:jc w:val="center"/>
              <w:rPr>
                <w:sz w:val="28"/>
                <w:szCs w:val="28"/>
              </w:rPr>
            </w:pPr>
          </w:p>
          <w:p w:rsidR="008138F1" w:rsidRDefault="008138F1">
            <w:pPr>
              <w:jc w:val="center"/>
              <w:rPr>
                <w:sz w:val="28"/>
                <w:szCs w:val="28"/>
              </w:rPr>
            </w:pPr>
            <w:r>
              <w:rPr>
                <w:sz w:val="28"/>
                <w:szCs w:val="28"/>
              </w:rPr>
              <w:lastRenderedPageBreak/>
              <w:t>200</w:t>
            </w:r>
          </w:p>
        </w:tc>
        <w:tc>
          <w:tcPr>
            <w:tcW w:w="1560" w:type="dxa"/>
            <w:vAlign w:val="bottom"/>
            <w:hideMark/>
          </w:tcPr>
          <w:p w:rsidR="00FF47DA" w:rsidRDefault="00FF47DA">
            <w:pPr>
              <w:jc w:val="right"/>
              <w:rPr>
                <w:sz w:val="28"/>
                <w:szCs w:val="28"/>
              </w:rPr>
            </w:pPr>
          </w:p>
          <w:p w:rsidR="008138F1" w:rsidRDefault="008138F1">
            <w:pPr>
              <w:jc w:val="right"/>
              <w:rPr>
                <w:sz w:val="28"/>
                <w:szCs w:val="28"/>
              </w:rPr>
            </w:pPr>
            <w:r>
              <w:rPr>
                <w:sz w:val="28"/>
                <w:szCs w:val="28"/>
              </w:rPr>
              <w:lastRenderedPageBreak/>
              <w:t>1034,4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06 1 03 00590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842,8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«Развитие субъектов малого и среднего предпринимательства муниципального образования Староминский район»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07 0 00 00000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«Развитие субъектов малого и среднего предпринимательства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07 1 00 00000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субъектов малого и среднего предпринимательства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07 1 01 00000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Формирование инфраструктуры поддержки субъектов малого и среднего предпринимательства и обеспечение ее деятельности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07 1 01 10212</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07 1 01 10212</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«Разработка градостроительной документации территории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08 0 00 00000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«Разработка градостроительной документации территории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08 1 00 00000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Внесение изменений в правила землепользования и застройки сельских поселений, входящих в состав муниципального образования Староминский район Краснодарского края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08 1 06 00000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Подготовка изменений в правила землепользования и застройки муниципальных образований Краснодарского края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08 1 06 S2570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04</w:t>
            </w:r>
          </w:p>
        </w:tc>
        <w:tc>
          <w:tcPr>
            <w:tcW w:w="709" w:type="dxa"/>
            <w:vAlign w:val="bottom"/>
            <w:hideMark/>
          </w:tcPr>
          <w:p w:rsidR="008138F1" w:rsidRDefault="008138F1">
            <w:pPr>
              <w:jc w:val="center"/>
              <w:rPr>
                <w:sz w:val="28"/>
                <w:szCs w:val="28"/>
              </w:rPr>
            </w:pPr>
            <w:r>
              <w:rPr>
                <w:sz w:val="28"/>
                <w:szCs w:val="28"/>
              </w:rPr>
              <w:t>12</w:t>
            </w:r>
          </w:p>
        </w:tc>
        <w:tc>
          <w:tcPr>
            <w:tcW w:w="1985" w:type="dxa"/>
            <w:vAlign w:val="bottom"/>
            <w:hideMark/>
          </w:tcPr>
          <w:p w:rsidR="008138F1" w:rsidRDefault="008138F1">
            <w:pPr>
              <w:jc w:val="center"/>
              <w:rPr>
                <w:sz w:val="28"/>
                <w:szCs w:val="28"/>
              </w:rPr>
            </w:pPr>
            <w:r>
              <w:rPr>
                <w:sz w:val="28"/>
                <w:szCs w:val="28"/>
              </w:rPr>
              <w:t>08 1 06 S2570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1700,0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Жилищно-коммунальное хозяйство</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133774,7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Жилищное хозяйство</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10387,2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«Профилактика правонарушений»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21 0 00 00000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«Предупреждение преступности, профилактика правонарушений на территории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21 1 00 00000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Создание эффективной системы профилактики правонарушений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21 1 01 00000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жилых помещений для предоставления сотрудникам, замещающим должность участкового уполномоченного полиции, а так же членам их семей на период замещения сотрудниками указанной должности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21 1 01 10411</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21 1 01 10411</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10000,0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«Содержание, ремонт и реконструкция жилищного фонда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387,2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«Содержание, ремонт и реконструкция жилищного фонда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387,2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сохранности муниципального жилищного фонда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22 1 01 00000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387,2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Содержание муниципального жилищного фонда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22 1 01 10450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387,2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B12AF5" w:rsidRPr="00935B34" w:rsidRDefault="00B12AF5">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05</w:t>
            </w:r>
          </w:p>
        </w:tc>
        <w:tc>
          <w:tcPr>
            <w:tcW w:w="709"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01</w:t>
            </w:r>
          </w:p>
        </w:tc>
        <w:tc>
          <w:tcPr>
            <w:tcW w:w="1985"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22 1 01 10450</w:t>
            </w:r>
          </w:p>
        </w:tc>
        <w:tc>
          <w:tcPr>
            <w:tcW w:w="708"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200</w:t>
            </w:r>
          </w:p>
        </w:tc>
        <w:tc>
          <w:tcPr>
            <w:tcW w:w="1560" w:type="dxa"/>
            <w:vAlign w:val="bottom"/>
            <w:hideMark/>
          </w:tcPr>
          <w:p w:rsidR="00B12AF5" w:rsidRDefault="00B12AF5">
            <w:pPr>
              <w:jc w:val="right"/>
              <w:rPr>
                <w:sz w:val="28"/>
                <w:szCs w:val="28"/>
                <w:lang w:val="en-US"/>
              </w:rPr>
            </w:pPr>
          </w:p>
          <w:p w:rsidR="008138F1" w:rsidRDefault="008138F1">
            <w:pPr>
              <w:jc w:val="right"/>
              <w:rPr>
                <w:sz w:val="28"/>
                <w:szCs w:val="28"/>
              </w:rPr>
            </w:pPr>
            <w:r>
              <w:rPr>
                <w:sz w:val="28"/>
                <w:szCs w:val="28"/>
              </w:rPr>
              <w:lastRenderedPageBreak/>
              <w:t>387,2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Коммунальное хозяйство</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123387,5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топливно-энергетического комплекса»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16743,9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«Газификация и газоснабжение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25 3 00 00000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16743,9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Комплексное развитие газификации и газоснабжения населенных пунктов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25 3 01 00000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16743,9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Выполнение переданных полномочий поселений Староминского район по организации в границах поселения газоснабжения населения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25 3 01 20187</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1469,1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25 3 01 20187</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1469,1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газоснабжения (поселений) населения (строительство подводящих газопроводов, распределительных газопроводов)</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3 01 S0620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15274,8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25 3 01 S0620</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15274,8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водопроводно-канализационного хозяйства на территории Староминского района»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106643,6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«Развитие водопроводно-канализационного хозяйства на территории Староминского района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106643,6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Строительство, замена, реконструкция, ремонт и содержание объектов водоснабжения на территории Староминского района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105164,8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Выполнение переданных полномочий поселений Староминского района в области водоснабжения населения, водоотведения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26 1 01 20180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313,6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26 1 01 20180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313,6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13AF">
            <w:pPr>
              <w:jc w:val="both"/>
              <w:rPr>
                <w:sz w:val="28"/>
                <w:szCs w:val="28"/>
              </w:rPr>
            </w:pPr>
            <w:r>
              <w:rPr>
                <w:color w:val="000000"/>
                <w:sz w:val="28"/>
                <w:szCs w:val="28"/>
              </w:rPr>
              <w:t>Модернизация объектов коммунальной инфраструктуры Краснодарского края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26 1 01 67471</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62684,5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26 1 01 67471</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62684,5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13AF">
            <w:pPr>
              <w:jc w:val="both"/>
              <w:rPr>
                <w:sz w:val="28"/>
                <w:szCs w:val="28"/>
              </w:rPr>
            </w:pPr>
            <w:r>
              <w:rPr>
                <w:color w:val="000000"/>
                <w:sz w:val="28"/>
                <w:szCs w:val="28"/>
              </w:rPr>
              <w:t>Модернизация объектов коммунальной инфраструктуры Краснодарского края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26 1 01 67472</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33271,0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26 1 01 67472</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33271,0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Модернизация объектов коммунальной инфраструктуры Краснодарского края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6747S</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545,1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6747S</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545,1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водоснабжения населенных пунктов</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S0330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8350,6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01 S0330</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8350,6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Строительство, замена, реконструкция, ремонт и содержание объектов водоотведения на территории Староминского района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1478,8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Замена ветхих и аварийных сетей водоотведения, ремонт и содержание объектов канализации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26 1 02 10256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1478,8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05</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26 1 02 10256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1478,8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Охрана окружающей среды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06</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2327,8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Другие вопросы в области охраны окружающей среды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06</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2327,8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высшего исполнительного органа муниципального образования Староминский район -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06</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51 0 00 00000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2327,8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Реализация муниципальных функций, связанных с муниципальным управлением</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06</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51 6 00 00000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2327,8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Озеленение территорий земельных участков в муниципальном образования Староминский район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06</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51 6 00 10061</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2327,8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06</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51 6 00 10061</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2327,8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Образование</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4198,1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Общее образование</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06 0 00 00000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06 1 00 00000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Строительство, реконструкция и ремонт зданий образовательных организаций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06 1 04 00000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Реконструкция МБОУ СОШ №2 им. Героя Советского Союза  А.А. Артюха путем строительства блока основного и среднего образования с увеличением мест, расположенного в ст. Староминской Краснодарского края, ул. Пушкина, 135</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06 1 04 10566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06 1 04 10566</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4043,9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Молодежная политика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w:t>
            </w:r>
            <w:r>
              <w:rPr>
                <w:sz w:val="28"/>
                <w:szCs w:val="28"/>
              </w:rPr>
              <w:lastRenderedPageBreak/>
              <w:t>Староминский район «Дети Кубани»</w:t>
            </w:r>
          </w:p>
        </w:tc>
        <w:tc>
          <w:tcPr>
            <w:tcW w:w="851" w:type="dxa"/>
            <w:vAlign w:val="bottom"/>
            <w:hideMark/>
          </w:tcPr>
          <w:p w:rsidR="00B12AF5" w:rsidRPr="00935B34" w:rsidRDefault="00B12AF5">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07</w:t>
            </w:r>
          </w:p>
        </w:tc>
        <w:tc>
          <w:tcPr>
            <w:tcW w:w="709"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07</w:t>
            </w:r>
          </w:p>
        </w:tc>
        <w:tc>
          <w:tcPr>
            <w:tcW w:w="1985"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05 0 00 00000</w:t>
            </w:r>
          </w:p>
        </w:tc>
        <w:tc>
          <w:tcPr>
            <w:tcW w:w="708" w:type="dxa"/>
            <w:vAlign w:val="bottom"/>
            <w:hideMark/>
          </w:tcPr>
          <w:p w:rsidR="008138F1" w:rsidRDefault="008138F1">
            <w:pPr>
              <w:jc w:val="center"/>
              <w:rPr>
                <w:sz w:val="28"/>
                <w:szCs w:val="28"/>
              </w:rPr>
            </w:pPr>
          </w:p>
        </w:tc>
        <w:tc>
          <w:tcPr>
            <w:tcW w:w="1560" w:type="dxa"/>
            <w:vAlign w:val="bottom"/>
            <w:hideMark/>
          </w:tcPr>
          <w:p w:rsidR="00B12AF5" w:rsidRDefault="00B12AF5">
            <w:pPr>
              <w:jc w:val="right"/>
              <w:rPr>
                <w:sz w:val="28"/>
                <w:szCs w:val="28"/>
                <w:lang w:val="en-US"/>
              </w:rPr>
            </w:pPr>
          </w:p>
          <w:p w:rsidR="008138F1" w:rsidRDefault="008138F1">
            <w:pPr>
              <w:jc w:val="right"/>
              <w:rPr>
                <w:sz w:val="28"/>
                <w:szCs w:val="28"/>
              </w:rPr>
            </w:pPr>
            <w:r>
              <w:rPr>
                <w:sz w:val="28"/>
                <w:szCs w:val="28"/>
              </w:rPr>
              <w:lastRenderedPageBreak/>
              <w:t>154,2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и проведение мероприятий, направленных на профилактику семейного неблагополучия социально-средовую реабилитацию и адаптацию подростков</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новогодних подарков для детей-сирот и детей, оставшихся без попечения родителей Староминского района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05 1 01 10139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05 1 01 10139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Профилактика безнадзорности и правонарушений несовершеннолетних</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32,6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и проведение краевого фестиваля "Кубанские каникулы" на территории муниципального образования Староминский район для несовершеннолетних, состоящих на профилактическом учете в органах и учреждениях системы профилактики безнадзорности и правонарушений несовершеннолетних, а также для детей, находящихся в социально-опасном положении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05 1 02 10154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05 1 02 10154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Проведение муниципального этапа краевого конкурса "Здравствуй, мама!" для несовершеннолетних, состоящих на профилактическом учете в органах и учреждениях системы профилактики безнадзорности и правонарушений несовершеннолетних, а также для детей, находящихся в социально-опасном положении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05 1 02 10155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B12AF5" w:rsidRPr="00935B34" w:rsidRDefault="00B12AF5">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07</w:t>
            </w:r>
          </w:p>
        </w:tc>
        <w:tc>
          <w:tcPr>
            <w:tcW w:w="709"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07</w:t>
            </w:r>
          </w:p>
        </w:tc>
        <w:tc>
          <w:tcPr>
            <w:tcW w:w="1985"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05 1 02 10155</w:t>
            </w:r>
          </w:p>
        </w:tc>
        <w:tc>
          <w:tcPr>
            <w:tcW w:w="708" w:type="dxa"/>
            <w:vAlign w:val="bottom"/>
            <w:hideMark/>
          </w:tcPr>
          <w:p w:rsidR="00B12AF5" w:rsidRDefault="00B12AF5">
            <w:pPr>
              <w:jc w:val="center"/>
              <w:rPr>
                <w:sz w:val="28"/>
                <w:szCs w:val="28"/>
                <w:lang w:val="en-US"/>
              </w:rPr>
            </w:pPr>
          </w:p>
          <w:p w:rsidR="008138F1" w:rsidRDefault="008138F1">
            <w:pPr>
              <w:jc w:val="center"/>
              <w:rPr>
                <w:sz w:val="28"/>
                <w:szCs w:val="28"/>
              </w:rPr>
            </w:pPr>
            <w:r>
              <w:rPr>
                <w:sz w:val="28"/>
                <w:szCs w:val="28"/>
              </w:rPr>
              <w:lastRenderedPageBreak/>
              <w:t>200</w:t>
            </w:r>
          </w:p>
        </w:tc>
        <w:tc>
          <w:tcPr>
            <w:tcW w:w="1560" w:type="dxa"/>
            <w:vAlign w:val="bottom"/>
            <w:hideMark/>
          </w:tcPr>
          <w:p w:rsidR="00B12AF5" w:rsidRDefault="00B12AF5">
            <w:pPr>
              <w:jc w:val="right"/>
              <w:rPr>
                <w:sz w:val="28"/>
                <w:szCs w:val="28"/>
                <w:lang w:val="en-US"/>
              </w:rPr>
            </w:pPr>
          </w:p>
          <w:p w:rsidR="008138F1" w:rsidRDefault="008138F1">
            <w:pPr>
              <w:jc w:val="right"/>
              <w:rPr>
                <w:sz w:val="28"/>
                <w:szCs w:val="28"/>
              </w:rPr>
            </w:pPr>
            <w:r>
              <w:rPr>
                <w:sz w:val="28"/>
                <w:szCs w:val="28"/>
              </w:rPr>
              <w:lastRenderedPageBreak/>
              <w:t>17,0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Поддержка и развитие отдыха, оздоровления и занятости детей и подростков</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подвоза детей – сирот и детей, оставшихся без попечения родителей, находящихся под опекой (попечительством), в приемных семьях или патронатных семьях к месту отдыха, лечения и обратно</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05 1 06 10184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05 1 06 10184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05 1 06 69120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05 1 06 69120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56,6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Культура, кинематография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08</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Другие вопросы в области культуры, кинематографии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08</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культуры Староминского района»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08</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10 0 00 00000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Создание условий для организации досуга и культуры</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08</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10 1 05 00000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проведение и участие в творческих мероприятиях (праздниках, фестивалях, конкурсах, творческих семинаров и иных мероприятиях) в целях формирования нравственных ценностей общества и приобщения граждан к культурным ценностям</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08</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10 1 05 10320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63589D" w:rsidRPr="00935B34" w:rsidRDefault="0063589D">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08</w:t>
            </w:r>
          </w:p>
        </w:tc>
        <w:tc>
          <w:tcPr>
            <w:tcW w:w="709"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04</w:t>
            </w:r>
          </w:p>
        </w:tc>
        <w:tc>
          <w:tcPr>
            <w:tcW w:w="1985"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10 1 05 10320</w:t>
            </w:r>
          </w:p>
        </w:tc>
        <w:tc>
          <w:tcPr>
            <w:tcW w:w="708"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200</w:t>
            </w:r>
          </w:p>
        </w:tc>
        <w:tc>
          <w:tcPr>
            <w:tcW w:w="1560" w:type="dxa"/>
            <w:vAlign w:val="bottom"/>
            <w:hideMark/>
          </w:tcPr>
          <w:p w:rsidR="0063589D" w:rsidRDefault="0063589D">
            <w:pPr>
              <w:jc w:val="right"/>
              <w:rPr>
                <w:sz w:val="28"/>
                <w:szCs w:val="28"/>
                <w:lang w:val="en-US"/>
              </w:rPr>
            </w:pPr>
          </w:p>
          <w:p w:rsidR="008138F1" w:rsidRDefault="008138F1">
            <w:pPr>
              <w:jc w:val="right"/>
              <w:rPr>
                <w:sz w:val="28"/>
                <w:szCs w:val="28"/>
              </w:rPr>
            </w:pPr>
            <w:r>
              <w:rPr>
                <w:sz w:val="28"/>
                <w:szCs w:val="28"/>
              </w:rPr>
              <w:lastRenderedPageBreak/>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Социальная политика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82868,8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Пенсионное обеспечение</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5760,6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«Социальная поддержка граждан»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5760,6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5760,6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мер социальной поддержки отдельных категорий граждан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5760,6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Выплата пенсии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03 1 01 40010</w:t>
            </w: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5760,6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03 1 01 40010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5760,6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населения</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«Социальная поддержка граждан» </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Единовременная денежная выплата лицам, награжденным званием «Почетный гражданин Староминского района»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03 1 01 40030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03 1 01 40030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850,2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Охрана семьи и детства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76258,0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w:t>
            </w:r>
            <w:r>
              <w:rPr>
                <w:sz w:val="28"/>
                <w:szCs w:val="28"/>
              </w:rPr>
              <w:lastRenderedPageBreak/>
              <w:t xml:space="preserve">Староминский район «Социальная поддержка граждан» </w:t>
            </w:r>
          </w:p>
        </w:tc>
        <w:tc>
          <w:tcPr>
            <w:tcW w:w="851" w:type="dxa"/>
            <w:vAlign w:val="bottom"/>
            <w:hideMark/>
          </w:tcPr>
          <w:p w:rsidR="0063589D" w:rsidRPr="00935B34" w:rsidRDefault="0063589D">
            <w:pPr>
              <w:jc w:val="center"/>
              <w:rPr>
                <w:sz w:val="28"/>
                <w:szCs w:val="28"/>
              </w:rPr>
            </w:pPr>
          </w:p>
          <w:p w:rsidR="008138F1" w:rsidRDefault="008138F1">
            <w:pPr>
              <w:jc w:val="center"/>
              <w:rPr>
                <w:sz w:val="28"/>
                <w:szCs w:val="28"/>
              </w:rPr>
            </w:pPr>
            <w:r>
              <w:rPr>
                <w:sz w:val="28"/>
                <w:szCs w:val="28"/>
              </w:rPr>
              <w:lastRenderedPageBreak/>
              <w:t xml:space="preserve">902  </w:t>
            </w:r>
          </w:p>
        </w:tc>
        <w:tc>
          <w:tcPr>
            <w:tcW w:w="708"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10</w:t>
            </w:r>
          </w:p>
        </w:tc>
        <w:tc>
          <w:tcPr>
            <w:tcW w:w="709"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04</w:t>
            </w:r>
          </w:p>
        </w:tc>
        <w:tc>
          <w:tcPr>
            <w:tcW w:w="1985"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03 0 00 00000</w:t>
            </w:r>
          </w:p>
        </w:tc>
        <w:tc>
          <w:tcPr>
            <w:tcW w:w="708" w:type="dxa"/>
            <w:vAlign w:val="bottom"/>
            <w:hideMark/>
          </w:tcPr>
          <w:p w:rsidR="008138F1" w:rsidRDefault="008138F1">
            <w:pPr>
              <w:jc w:val="center"/>
              <w:rPr>
                <w:sz w:val="28"/>
                <w:szCs w:val="28"/>
              </w:rPr>
            </w:pPr>
          </w:p>
        </w:tc>
        <w:tc>
          <w:tcPr>
            <w:tcW w:w="1560" w:type="dxa"/>
            <w:vAlign w:val="bottom"/>
            <w:hideMark/>
          </w:tcPr>
          <w:p w:rsidR="0063589D" w:rsidRDefault="0063589D">
            <w:pPr>
              <w:jc w:val="right"/>
              <w:rPr>
                <w:sz w:val="28"/>
                <w:szCs w:val="28"/>
                <w:lang w:val="en-US"/>
              </w:rPr>
            </w:pPr>
          </w:p>
          <w:p w:rsidR="008138F1" w:rsidRDefault="008138F1">
            <w:pPr>
              <w:jc w:val="right"/>
              <w:rPr>
                <w:sz w:val="28"/>
                <w:szCs w:val="28"/>
              </w:rPr>
            </w:pPr>
            <w:r>
              <w:rPr>
                <w:sz w:val="28"/>
                <w:szCs w:val="28"/>
              </w:rPr>
              <w:lastRenderedPageBreak/>
              <w:t>37336,3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37336,3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37336,3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03 1 01 69100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19997,6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03 1 01 69100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19997,6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03 1 01 69130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17338,7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03 1 01 69130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17338,7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05 0 00 00000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35834,7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05 1 00 00000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35834,7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системы постинтернатной адаптации и сопровождения детей-сирот и детей, оставшихся без обеспечения родителей, а также лиц из их числа после окончания их пребывания в государственных учреждениях для детей-сирот и детей, оставшихся без попечения родителей, и под опекой (попечительством)</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05 1 04 00000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35834,7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отдельных государственных полномочий по </w:t>
            </w:r>
            <w:r>
              <w:rPr>
                <w:sz w:val="28"/>
                <w:szCs w:val="28"/>
              </w:rPr>
              <w:lastRenderedPageBreak/>
              <w:t>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1" w:type="dxa"/>
            <w:vAlign w:val="bottom"/>
            <w:hideMark/>
          </w:tcPr>
          <w:p w:rsidR="0063589D" w:rsidRPr="00935B34" w:rsidRDefault="0063589D">
            <w:pPr>
              <w:jc w:val="center"/>
              <w:rPr>
                <w:sz w:val="28"/>
                <w:szCs w:val="28"/>
              </w:rPr>
            </w:pPr>
          </w:p>
          <w:p w:rsidR="0063589D" w:rsidRPr="00935B34" w:rsidRDefault="0063589D">
            <w:pPr>
              <w:jc w:val="center"/>
              <w:rPr>
                <w:sz w:val="28"/>
                <w:szCs w:val="28"/>
              </w:rPr>
            </w:pPr>
          </w:p>
          <w:p w:rsidR="0063589D" w:rsidRPr="00935B34" w:rsidRDefault="0063589D">
            <w:pPr>
              <w:jc w:val="center"/>
              <w:rPr>
                <w:sz w:val="28"/>
                <w:szCs w:val="28"/>
              </w:rPr>
            </w:pPr>
          </w:p>
          <w:p w:rsidR="008138F1" w:rsidRDefault="008138F1">
            <w:pPr>
              <w:jc w:val="center"/>
              <w:rPr>
                <w:sz w:val="28"/>
                <w:szCs w:val="28"/>
              </w:rPr>
            </w:pPr>
            <w:r>
              <w:rPr>
                <w:sz w:val="28"/>
                <w:szCs w:val="28"/>
              </w:rPr>
              <w:t xml:space="preserve">902  </w:t>
            </w:r>
          </w:p>
        </w:tc>
        <w:tc>
          <w:tcPr>
            <w:tcW w:w="708" w:type="dxa"/>
            <w:vAlign w:val="bottom"/>
            <w:hideMark/>
          </w:tcPr>
          <w:p w:rsidR="0063589D" w:rsidRDefault="0063589D">
            <w:pPr>
              <w:jc w:val="center"/>
              <w:rPr>
                <w:sz w:val="28"/>
                <w:szCs w:val="28"/>
                <w:lang w:val="en-US"/>
              </w:rPr>
            </w:pPr>
          </w:p>
          <w:p w:rsidR="0063589D" w:rsidRDefault="0063589D">
            <w:pPr>
              <w:jc w:val="center"/>
              <w:rPr>
                <w:sz w:val="28"/>
                <w:szCs w:val="28"/>
                <w:lang w:val="en-US"/>
              </w:rPr>
            </w:pPr>
          </w:p>
          <w:p w:rsidR="0063589D" w:rsidRDefault="0063589D">
            <w:pPr>
              <w:jc w:val="center"/>
              <w:rPr>
                <w:sz w:val="28"/>
                <w:szCs w:val="28"/>
                <w:lang w:val="en-US"/>
              </w:rPr>
            </w:pPr>
          </w:p>
          <w:p w:rsidR="008138F1" w:rsidRDefault="008138F1">
            <w:pPr>
              <w:jc w:val="center"/>
              <w:rPr>
                <w:sz w:val="28"/>
                <w:szCs w:val="28"/>
              </w:rPr>
            </w:pPr>
            <w:r>
              <w:rPr>
                <w:sz w:val="28"/>
                <w:szCs w:val="28"/>
              </w:rPr>
              <w:t>10</w:t>
            </w:r>
          </w:p>
        </w:tc>
        <w:tc>
          <w:tcPr>
            <w:tcW w:w="709" w:type="dxa"/>
            <w:vAlign w:val="bottom"/>
            <w:hideMark/>
          </w:tcPr>
          <w:p w:rsidR="0063589D" w:rsidRDefault="0063589D">
            <w:pPr>
              <w:jc w:val="center"/>
              <w:rPr>
                <w:sz w:val="28"/>
                <w:szCs w:val="28"/>
                <w:lang w:val="en-US"/>
              </w:rPr>
            </w:pPr>
          </w:p>
          <w:p w:rsidR="0063589D" w:rsidRDefault="0063589D">
            <w:pPr>
              <w:jc w:val="center"/>
              <w:rPr>
                <w:sz w:val="28"/>
                <w:szCs w:val="28"/>
                <w:lang w:val="en-US"/>
              </w:rPr>
            </w:pPr>
          </w:p>
          <w:p w:rsidR="0063589D" w:rsidRDefault="0063589D">
            <w:pPr>
              <w:jc w:val="center"/>
              <w:rPr>
                <w:sz w:val="28"/>
                <w:szCs w:val="28"/>
                <w:lang w:val="en-US"/>
              </w:rPr>
            </w:pPr>
          </w:p>
          <w:p w:rsidR="008138F1" w:rsidRDefault="008138F1">
            <w:pPr>
              <w:jc w:val="center"/>
              <w:rPr>
                <w:sz w:val="28"/>
                <w:szCs w:val="28"/>
              </w:rPr>
            </w:pPr>
            <w:r>
              <w:rPr>
                <w:sz w:val="28"/>
                <w:szCs w:val="28"/>
              </w:rPr>
              <w:t>04</w:t>
            </w:r>
          </w:p>
        </w:tc>
        <w:tc>
          <w:tcPr>
            <w:tcW w:w="1985" w:type="dxa"/>
            <w:vAlign w:val="bottom"/>
            <w:hideMark/>
          </w:tcPr>
          <w:p w:rsidR="0063589D" w:rsidRDefault="0063589D">
            <w:pPr>
              <w:jc w:val="center"/>
              <w:rPr>
                <w:sz w:val="28"/>
                <w:szCs w:val="28"/>
                <w:lang w:val="en-US"/>
              </w:rPr>
            </w:pPr>
          </w:p>
          <w:p w:rsidR="0063589D" w:rsidRDefault="0063589D">
            <w:pPr>
              <w:jc w:val="center"/>
              <w:rPr>
                <w:sz w:val="28"/>
                <w:szCs w:val="28"/>
                <w:lang w:val="en-US"/>
              </w:rPr>
            </w:pPr>
          </w:p>
          <w:p w:rsidR="0063589D" w:rsidRDefault="0063589D">
            <w:pPr>
              <w:jc w:val="center"/>
              <w:rPr>
                <w:sz w:val="28"/>
                <w:szCs w:val="28"/>
                <w:lang w:val="en-US"/>
              </w:rPr>
            </w:pPr>
          </w:p>
          <w:p w:rsidR="008138F1" w:rsidRDefault="008138F1">
            <w:pPr>
              <w:jc w:val="center"/>
              <w:rPr>
                <w:sz w:val="28"/>
                <w:szCs w:val="28"/>
              </w:rPr>
            </w:pPr>
            <w:r>
              <w:rPr>
                <w:sz w:val="28"/>
                <w:szCs w:val="28"/>
              </w:rPr>
              <w:t>05 1 04 R0820</w:t>
            </w:r>
          </w:p>
        </w:tc>
        <w:tc>
          <w:tcPr>
            <w:tcW w:w="708" w:type="dxa"/>
            <w:vAlign w:val="bottom"/>
            <w:hideMark/>
          </w:tcPr>
          <w:p w:rsidR="008138F1" w:rsidRDefault="008138F1">
            <w:pPr>
              <w:jc w:val="center"/>
              <w:rPr>
                <w:sz w:val="28"/>
                <w:szCs w:val="28"/>
              </w:rPr>
            </w:pPr>
          </w:p>
        </w:tc>
        <w:tc>
          <w:tcPr>
            <w:tcW w:w="1560" w:type="dxa"/>
            <w:vAlign w:val="bottom"/>
            <w:hideMark/>
          </w:tcPr>
          <w:p w:rsidR="0063589D" w:rsidRDefault="0063589D">
            <w:pPr>
              <w:jc w:val="right"/>
              <w:rPr>
                <w:sz w:val="28"/>
                <w:szCs w:val="28"/>
                <w:lang w:val="en-US"/>
              </w:rPr>
            </w:pPr>
          </w:p>
          <w:p w:rsidR="0063589D" w:rsidRDefault="0063589D">
            <w:pPr>
              <w:jc w:val="right"/>
              <w:rPr>
                <w:sz w:val="28"/>
                <w:szCs w:val="28"/>
                <w:lang w:val="en-US"/>
              </w:rPr>
            </w:pPr>
          </w:p>
          <w:p w:rsidR="0063589D" w:rsidRDefault="0063589D">
            <w:pPr>
              <w:jc w:val="right"/>
              <w:rPr>
                <w:sz w:val="28"/>
                <w:szCs w:val="28"/>
                <w:lang w:val="en-US"/>
              </w:rPr>
            </w:pPr>
          </w:p>
          <w:p w:rsidR="008138F1" w:rsidRDefault="008138F1">
            <w:pPr>
              <w:jc w:val="right"/>
              <w:rPr>
                <w:sz w:val="28"/>
                <w:szCs w:val="28"/>
              </w:rPr>
            </w:pPr>
            <w:r>
              <w:rPr>
                <w:sz w:val="28"/>
                <w:szCs w:val="28"/>
              </w:rPr>
              <w:t>5966,7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05 1 04 R0820</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5966,7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05 1 04 С0820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29868,0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05 1 04 С0820</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29868,0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17 0 00 00000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3087,0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17 1 00 00000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3087,0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социальных выплат на приобретение жилья эконом-класса или строительство жилого дома эконом-класса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17 1 01 00000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3087,0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Реализация мероприятий по обеспечению жильем молодых семей</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17 1 01 L4970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3087,0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17 1 01 L4970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3087,0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Физическая культура и спорт</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Физическая культура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06 0 00 00000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«Комплексное и устойчивое развитие в сфере строительства и дорожного хозяйства»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06 1 00 00000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спортивных сооружений на территории муниципального образования</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06 1 01 00000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Строительство, реконструкция (в том числе реконструкция объектов незавершенного строительства) и техническое перевооружение объектов общественной инфраструктуры муниципального значения, приобретение объектов недвижимости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06 1 01 S0470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Капитальные вложения в объекты государственной (муниципальной) собственности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06 1 01 S0470</w:t>
            </w:r>
          </w:p>
        </w:tc>
        <w:tc>
          <w:tcPr>
            <w:tcW w:w="708" w:type="dxa"/>
            <w:vAlign w:val="bottom"/>
            <w:hideMark/>
          </w:tcPr>
          <w:p w:rsidR="008138F1" w:rsidRDefault="008138F1">
            <w:pPr>
              <w:jc w:val="center"/>
              <w:rPr>
                <w:sz w:val="28"/>
                <w:szCs w:val="28"/>
              </w:rPr>
            </w:pPr>
            <w:r>
              <w:rPr>
                <w:sz w:val="28"/>
                <w:szCs w:val="28"/>
              </w:rPr>
              <w:t>400</w:t>
            </w:r>
          </w:p>
        </w:tc>
        <w:tc>
          <w:tcPr>
            <w:tcW w:w="1560" w:type="dxa"/>
            <w:vAlign w:val="bottom"/>
            <w:hideMark/>
          </w:tcPr>
          <w:p w:rsidR="008138F1" w:rsidRDefault="008138F1">
            <w:pPr>
              <w:jc w:val="right"/>
              <w:rPr>
                <w:sz w:val="28"/>
                <w:szCs w:val="28"/>
              </w:rPr>
            </w:pPr>
            <w:r>
              <w:rPr>
                <w:sz w:val="28"/>
                <w:szCs w:val="28"/>
              </w:rPr>
              <w:t>242129,3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Средства массовой информации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12</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Периодическая печать и издательства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12</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12</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«Информационное обеспечение и сопровождение»</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12</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Организация и осуществление информирования граждан о деятельности органов местного самоуправления, а также об общественно – политических, социально – культурных событиях в муниципальном образoвании Староминский район и за его пределами</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12</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Размещение информации в периодических печатных изданиях</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12</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23 1 01 10420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Закупка товаров, работ и услуг для обеспечения государственных </w:t>
            </w:r>
            <w:r>
              <w:rPr>
                <w:sz w:val="28"/>
                <w:szCs w:val="28"/>
              </w:rPr>
              <w:lastRenderedPageBreak/>
              <w:t>(муниципальных) нужд</w:t>
            </w:r>
          </w:p>
        </w:tc>
        <w:tc>
          <w:tcPr>
            <w:tcW w:w="851" w:type="dxa"/>
            <w:vAlign w:val="bottom"/>
            <w:hideMark/>
          </w:tcPr>
          <w:p w:rsidR="0063589D" w:rsidRPr="00935B34" w:rsidRDefault="0063589D">
            <w:pPr>
              <w:jc w:val="center"/>
              <w:rPr>
                <w:sz w:val="28"/>
                <w:szCs w:val="28"/>
              </w:rPr>
            </w:pPr>
          </w:p>
          <w:p w:rsidR="008138F1" w:rsidRDefault="008138F1">
            <w:pPr>
              <w:jc w:val="center"/>
              <w:rPr>
                <w:sz w:val="28"/>
                <w:szCs w:val="28"/>
              </w:rPr>
            </w:pPr>
            <w:r>
              <w:rPr>
                <w:sz w:val="28"/>
                <w:szCs w:val="28"/>
              </w:rPr>
              <w:lastRenderedPageBreak/>
              <w:t>902</w:t>
            </w:r>
          </w:p>
        </w:tc>
        <w:tc>
          <w:tcPr>
            <w:tcW w:w="708"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12</w:t>
            </w:r>
          </w:p>
        </w:tc>
        <w:tc>
          <w:tcPr>
            <w:tcW w:w="709"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02</w:t>
            </w:r>
          </w:p>
        </w:tc>
        <w:tc>
          <w:tcPr>
            <w:tcW w:w="1985"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23 1 01 10420</w:t>
            </w:r>
          </w:p>
        </w:tc>
        <w:tc>
          <w:tcPr>
            <w:tcW w:w="708" w:type="dxa"/>
            <w:vAlign w:val="bottom"/>
            <w:hideMark/>
          </w:tcPr>
          <w:p w:rsidR="0063589D" w:rsidRDefault="0063589D">
            <w:pPr>
              <w:jc w:val="center"/>
              <w:rPr>
                <w:sz w:val="28"/>
                <w:szCs w:val="28"/>
                <w:lang w:val="en-US"/>
              </w:rPr>
            </w:pPr>
          </w:p>
          <w:p w:rsidR="008138F1" w:rsidRDefault="008138F1">
            <w:pPr>
              <w:jc w:val="center"/>
              <w:rPr>
                <w:sz w:val="28"/>
                <w:szCs w:val="28"/>
              </w:rPr>
            </w:pPr>
            <w:r>
              <w:rPr>
                <w:sz w:val="28"/>
                <w:szCs w:val="28"/>
              </w:rPr>
              <w:lastRenderedPageBreak/>
              <w:t>200</w:t>
            </w:r>
          </w:p>
        </w:tc>
        <w:tc>
          <w:tcPr>
            <w:tcW w:w="1560" w:type="dxa"/>
            <w:vAlign w:val="bottom"/>
            <w:hideMark/>
          </w:tcPr>
          <w:p w:rsidR="0063589D" w:rsidRDefault="0063589D">
            <w:pPr>
              <w:jc w:val="right"/>
              <w:rPr>
                <w:sz w:val="28"/>
                <w:szCs w:val="28"/>
                <w:lang w:val="en-US"/>
              </w:rPr>
            </w:pPr>
          </w:p>
          <w:p w:rsidR="008138F1" w:rsidRDefault="008138F1">
            <w:pPr>
              <w:jc w:val="right"/>
              <w:rPr>
                <w:sz w:val="28"/>
                <w:szCs w:val="28"/>
              </w:rPr>
            </w:pPr>
            <w:r>
              <w:rPr>
                <w:sz w:val="28"/>
                <w:szCs w:val="28"/>
              </w:rPr>
              <w:lastRenderedPageBreak/>
              <w:t>1153,0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Обслуживание государственного (муниципального) долга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13</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5010,0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Обслуживание государственного (муниципального) внутреннего долга</w:t>
            </w:r>
          </w:p>
        </w:tc>
        <w:tc>
          <w:tcPr>
            <w:tcW w:w="851" w:type="dxa"/>
            <w:vAlign w:val="bottom"/>
            <w:hideMark/>
          </w:tcPr>
          <w:p w:rsidR="008138F1" w:rsidRDefault="008138F1">
            <w:pPr>
              <w:jc w:val="center"/>
              <w:rPr>
                <w:sz w:val="28"/>
                <w:szCs w:val="28"/>
              </w:rPr>
            </w:pPr>
            <w:r>
              <w:rPr>
                <w:sz w:val="28"/>
                <w:szCs w:val="28"/>
              </w:rPr>
              <w:t>902</w:t>
            </w:r>
          </w:p>
        </w:tc>
        <w:tc>
          <w:tcPr>
            <w:tcW w:w="708" w:type="dxa"/>
            <w:vAlign w:val="bottom"/>
            <w:hideMark/>
          </w:tcPr>
          <w:p w:rsidR="008138F1" w:rsidRDefault="008138F1">
            <w:pPr>
              <w:jc w:val="center"/>
              <w:rPr>
                <w:sz w:val="28"/>
                <w:szCs w:val="28"/>
              </w:rPr>
            </w:pPr>
            <w:r>
              <w:rPr>
                <w:sz w:val="28"/>
                <w:szCs w:val="28"/>
              </w:rPr>
              <w:t>13</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5010,0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высшего исполнительного органа муниципального образования Староминский район -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13</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51 0 00 00000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5010,0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Управление муниципальным долгом и муниципальными финансовыми активами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13</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51 4 00 00000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5010,0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Процентные платежи по муниципальному долгу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13</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51 4 00 10150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5010,0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Обслуживание государственного (муниципального) долга</w:t>
            </w:r>
          </w:p>
        </w:tc>
        <w:tc>
          <w:tcPr>
            <w:tcW w:w="851" w:type="dxa"/>
            <w:vAlign w:val="bottom"/>
            <w:hideMark/>
          </w:tcPr>
          <w:p w:rsidR="008138F1" w:rsidRDefault="008138F1">
            <w:pPr>
              <w:jc w:val="center"/>
              <w:rPr>
                <w:sz w:val="28"/>
                <w:szCs w:val="28"/>
              </w:rPr>
            </w:pPr>
            <w:r>
              <w:rPr>
                <w:sz w:val="28"/>
                <w:szCs w:val="28"/>
              </w:rPr>
              <w:t xml:space="preserve">902  </w:t>
            </w:r>
          </w:p>
        </w:tc>
        <w:tc>
          <w:tcPr>
            <w:tcW w:w="708" w:type="dxa"/>
            <w:vAlign w:val="bottom"/>
            <w:hideMark/>
          </w:tcPr>
          <w:p w:rsidR="008138F1" w:rsidRDefault="008138F1">
            <w:pPr>
              <w:jc w:val="center"/>
              <w:rPr>
                <w:sz w:val="28"/>
                <w:szCs w:val="28"/>
              </w:rPr>
            </w:pPr>
            <w:r>
              <w:rPr>
                <w:sz w:val="28"/>
                <w:szCs w:val="28"/>
              </w:rPr>
              <w:t>13</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51 4 00 10150</w:t>
            </w:r>
          </w:p>
        </w:tc>
        <w:tc>
          <w:tcPr>
            <w:tcW w:w="708" w:type="dxa"/>
            <w:vAlign w:val="bottom"/>
            <w:hideMark/>
          </w:tcPr>
          <w:p w:rsidR="008138F1" w:rsidRDefault="008138F1">
            <w:pPr>
              <w:jc w:val="center"/>
              <w:rPr>
                <w:sz w:val="28"/>
                <w:szCs w:val="28"/>
              </w:rPr>
            </w:pPr>
            <w:r>
              <w:rPr>
                <w:sz w:val="28"/>
                <w:szCs w:val="28"/>
              </w:rPr>
              <w:t>700</w:t>
            </w:r>
          </w:p>
        </w:tc>
        <w:tc>
          <w:tcPr>
            <w:tcW w:w="1560" w:type="dxa"/>
            <w:vAlign w:val="bottom"/>
            <w:hideMark/>
          </w:tcPr>
          <w:p w:rsidR="008138F1" w:rsidRDefault="008138F1">
            <w:pPr>
              <w:jc w:val="right"/>
              <w:rPr>
                <w:sz w:val="28"/>
                <w:szCs w:val="28"/>
              </w:rPr>
            </w:pPr>
            <w:r>
              <w:rPr>
                <w:sz w:val="28"/>
                <w:szCs w:val="28"/>
              </w:rPr>
              <w:t>5010,0</w:t>
            </w:r>
          </w:p>
        </w:tc>
      </w:tr>
      <w:tr w:rsidR="008138F1" w:rsidRPr="00563502" w:rsidTr="008138F1">
        <w:trPr>
          <w:trHeight w:val="20"/>
        </w:trPr>
        <w:tc>
          <w:tcPr>
            <w:tcW w:w="567" w:type="dxa"/>
            <w:vAlign w:val="bottom"/>
            <w:hideMark/>
          </w:tcPr>
          <w:p w:rsidR="008138F1" w:rsidRDefault="008138F1">
            <w:pPr>
              <w:rPr>
                <w:b/>
                <w:bCs/>
                <w:color w:val="000000"/>
                <w:sz w:val="28"/>
                <w:szCs w:val="28"/>
              </w:rPr>
            </w:pPr>
            <w:r>
              <w:rPr>
                <w:b/>
                <w:bCs/>
                <w:color w:val="000000"/>
                <w:sz w:val="28"/>
                <w:szCs w:val="28"/>
              </w:rPr>
              <w:t>3.</w:t>
            </w:r>
          </w:p>
        </w:tc>
        <w:tc>
          <w:tcPr>
            <w:tcW w:w="8647" w:type="dxa"/>
            <w:vAlign w:val="bottom"/>
            <w:hideMark/>
          </w:tcPr>
          <w:p w:rsidR="008138F1" w:rsidRDefault="008138F1">
            <w:pPr>
              <w:jc w:val="both"/>
              <w:rPr>
                <w:b/>
                <w:bCs/>
                <w:color w:val="000000"/>
                <w:sz w:val="28"/>
                <w:szCs w:val="28"/>
              </w:rPr>
            </w:pPr>
            <w:r>
              <w:rPr>
                <w:b/>
                <w:bCs/>
                <w:color w:val="000000"/>
                <w:sz w:val="28"/>
                <w:szCs w:val="28"/>
              </w:rPr>
              <w:t>Финансовое управление администрации муниципального образования Староминский район</w:t>
            </w:r>
          </w:p>
        </w:tc>
        <w:tc>
          <w:tcPr>
            <w:tcW w:w="851" w:type="dxa"/>
            <w:vAlign w:val="bottom"/>
            <w:hideMark/>
          </w:tcPr>
          <w:p w:rsidR="008138F1" w:rsidRDefault="008138F1">
            <w:pPr>
              <w:jc w:val="center"/>
              <w:rPr>
                <w:b/>
                <w:bCs/>
                <w:color w:val="000000"/>
                <w:sz w:val="28"/>
                <w:szCs w:val="28"/>
              </w:rPr>
            </w:pPr>
            <w:r>
              <w:rPr>
                <w:b/>
                <w:bCs/>
                <w:color w:val="000000"/>
                <w:sz w:val="28"/>
                <w:szCs w:val="28"/>
              </w:rPr>
              <w:t>905</w:t>
            </w:r>
          </w:p>
        </w:tc>
        <w:tc>
          <w:tcPr>
            <w:tcW w:w="708" w:type="dxa"/>
            <w:vAlign w:val="bottom"/>
            <w:hideMark/>
          </w:tcPr>
          <w:p w:rsidR="008138F1" w:rsidRDefault="008138F1">
            <w:pPr>
              <w:jc w:val="center"/>
              <w:rPr>
                <w:b/>
                <w:bCs/>
                <w:color w:val="000000"/>
                <w:sz w:val="28"/>
                <w:szCs w:val="28"/>
              </w:rPr>
            </w:pPr>
          </w:p>
        </w:tc>
        <w:tc>
          <w:tcPr>
            <w:tcW w:w="709" w:type="dxa"/>
            <w:vAlign w:val="bottom"/>
            <w:hideMark/>
          </w:tcPr>
          <w:p w:rsidR="008138F1" w:rsidRDefault="008138F1">
            <w:pPr>
              <w:jc w:val="center"/>
              <w:rPr>
                <w:b/>
                <w:bCs/>
                <w:color w:val="000000"/>
                <w:sz w:val="28"/>
                <w:szCs w:val="28"/>
              </w:rPr>
            </w:pPr>
          </w:p>
        </w:tc>
        <w:tc>
          <w:tcPr>
            <w:tcW w:w="1985" w:type="dxa"/>
            <w:vAlign w:val="bottom"/>
            <w:hideMark/>
          </w:tcPr>
          <w:p w:rsidR="008138F1" w:rsidRDefault="008138F1">
            <w:pPr>
              <w:jc w:val="center"/>
              <w:rPr>
                <w:b/>
                <w:bCs/>
                <w:color w:val="000000"/>
                <w:sz w:val="28"/>
                <w:szCs w:val="28"/>
              </w:rPr>
            </w:pPr>
          </w:p>
        </w:tc>
        <w:tc>
          <w:tcPr>
            <w:tcW w:w="708" w:type="dxa"/>
            <w:vAlign w:val="bottom"/>
            <w:hideMark/>
          </w:tcPr>
          <w:p w:rsidR="008138F1" w:rsidRDefault="008138F1">
            <w:pPr>
              <w:jc w:val="center"/>
              <w:rPr>
                <w:b/>
                <w:bCs/>
                <w:color w:val="000000"/>
                <w:sz w:val="28"/>
                <w:szCs w:val="28"/>
              </w:rPr>
            </w:pPr>
          </w:p>
        </w:tc>
        <w:tc>
          <w:tcPr>
            <w:tcW w:w="1560" w:type="dxa"/>
            <w:vAlign w:val="bottom"/>
            <w:hideMark/>
          </w:tcPr>
          <w:p w:rsidR="008138F1" w:rsidRDefault="008138F1">
            <w:pPr>
              <w:jc w:val="right"/>
              <w:rPr>
                <w:b/>
                <w:bCs/>
                <w:color w:val="000000"/>
                <w:sz w:val="28"/>
                <w:szCs w:val="28"/>
              </w:rPr>
            </w:pPr>
            <w:r>
              <w:rPr>
                <w:b/>
                <w:bCs/>
                <w:color w:val="000000"/>
                <w:sz w:val="28"/>
                <w:szCs w:val="28"/>
              </w:rPr>
              <w:t>23386,2</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Общегосударственные вопросы</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00</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16386,2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13633,4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финансового управления администрации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52 0 00 00000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13633,4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Финансовое управление администрации муниципального образования Староминский район </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52 9 00 00000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13633,4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52 9 00 00190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13113,4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52 9 00 00190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13113,4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52 9 00 20200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520,0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52 9 00 20200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520,0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Другие общегосударственные вопросы</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2752,8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Перечень основных мероприятий муниципальной программы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Материально-техническое обеспечение</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материальных запасов для обеспечения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19 1 01 10379</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19 1 01 10379</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140,0</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260,0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Услуги связи</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19 1 02 10378</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80,0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19 1 02 10378</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80,0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Сохранение и развитие кадрового потенциала</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19 1 02 10384</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Прочие хозяйственные расходы по обеспечению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19 1 02 10385</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19 1 02 10385</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Ремонт и содержание имущества</w:t>
            </w:r>
          </w:p>
        </w:tc>
        <w:tc>
          <w:tcPr>
            <w:tcW w:w="851" w:type="dxa"/>
            <w:vAlign w:val="bottom"/>
            <w:hideMark/>
          </w:tcPr>
          <w:p w:rsidR="008138F1" w:rsidRDefault="008138F1">
            <w:pPr>
              <w:jc w:val="center"/>
              <w:rPr>
                <w:color w:val="000000"/>
                <w:sz w:val="28"/>
                <w:szCs w:val="28"/>
              </w:rPr>
            </w:pPr>
            <w:r>
              <w:rPr>
                <w:color w:val="000000"/>
                <w:sz w:val="28"/>
                <w:szCs w:val="28"/>
              </w:rPr>
              <w:t xml:space="preserve">905  </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19 1 02 10391</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 xml:space="preserve">905  </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19 1 02 10391</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65,0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 xml:space="preserve">905  </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 xml:space="preserve">905  </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19 1 02 10394</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Архивное обеспечение</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19 1 02 10396</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19 1 02 10396</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20,0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2352,8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Подпрограмма «Информатизация»</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2352,8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Использование информационных и коммуникационных технологий в муниципальном управлении</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452,1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Развитие и эксплуатация телекоммуникационной инфраструктуры, в том числе развитие и эксплуатация вычислительных сетей и каналов передачи данных, оплата услуг сети «Интернет»</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23 2 02 10425</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23 2 02 10425</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114,5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Сопровождение системы электронного документооборота, услуги по </w:t>
            </w:r>
            <w:r>
              <w:rPr>
                <w:color w:val="000000"/>
                <w:sz w:val="28"/>
                <w:szCs w:val="28"/>
              </w:rPr>
              <w:lastRenderedPageBreak/>
              <w:t>сопровождению Электронного периодического справочника «Система Гарант», «Консультант»</w:t>
            </w:r>
          </w:p>
        </w:tc>
        <w:tc>
          <w:tcPr>
            <w:tcW w:w="851" w:type="dxa"/>
            <w:vAlign w:val="bottom"/>
            <w:hideMark/>
          </w:tcPr>
          <w:p w:rsidR="00FF47DA" w:rsidRDefault="00FF47DA">
            <w:pPr>
              <w:jc w:val="center"/>
              <w:rPr>
                <w:color w:val="000000"/>
                <w:sz w:val="28"/>
                <w:szCs w:val="28"/>
              </w:rPr>
            </w:pPr>
          </w:p>
          <w:p w:rsidR="00FF47DA" w:rsidRDefault="00FF47DA">
            <w:pPr>
              <w:jc w:val="center"/>
              <w:rPr>
                <w:color w:val="000000"/>
                <w:sz w:val="28"/>
                <w:szCs w:val="28"/>
              </w:rPr>
            </w:pPr>
          </w:p>
          <w:p w:rsidR="008138F1" w:rsidRDefault="008138F1">
            <w:pPr>
              <w:jc w:val="center"/>
              <w:rPr>
                <w:color w:val="000000"/>
                <w:sz w:val="28"/>
                <w:szCs w:val="28"/>
              </w:rPr>
            </w:pPr>
            <w:r>
              <w:rPr>
                <w:color w:val="000000"/>
                <w:sz w:val="28"/>
                <w:szCs w:val="28"/>
              </w:rPr>
              <w:t>905</w:t>
            </w:r>
          </w:p>
        </w:tc>
        <w:tc>
          <w:tcPr>
            <w:tcW w:w="708" w:type="dxa"/>
            <w:vAlign w:val="bottom"/>
            <w:hideMark/>
          </w:tcPr>
          <w:p w:rsidR="00FF47DA" w:rsidRDefault="00FF47DA">
            <w:pPr>
              <w:jc w:val="center"/>
              <w:rPr>
                <w:color w:val="000000"/>
                <w:sz w:val="28"/>
                <w:szCs w:val="28"/>
              </w:rPr>
            </w:pPr>
          </w:p>
          <w:p w:rsidR="00FF47DA" w:rsidRDefault="00FF47DA">
            <w:pPr>
              <w:jc w:val="center"/>
              <w:rPr>
                <w:color w:val="000000"/>
                <w:sz w:val="28"/>
                <w:szCs w:val="28"/>
              </w:rPr>
            </w:pPr>
          </w:p>
          <w:p w:rsidR="008138F1" w:rsidRDefault="008138F1">
            <w:pPr>
              <w:jc w:val="center"/>
              <w:rPr>
                <w:color w:val="000000"/>
                <w:sz w:val="28"/>
                <w:szCs w:val="28"/>
              </w:rPr>
            </w:pPr>
            <w:r>
              <w:rPr>
                <w:color w:val="000000"/>
                <w:sz w:val="28"/>
                <w:szCs w:val="28"/>
              </w:rPr>
              <w:t>01</w:t>
            </w:r>
          </w:p>
        </w:tc>
        <w:tc>
          <w:tcPr>
            <w:tcW w:w="709" w:type="dxa"/>
            <w:vAlign w:val="bottom"/>
            <w:hideMark/>
          </w:tcPr>
          <w:p w:rsidR="00FF47DA" w:rsidRDefault="00FF47DA">
            <w:pPr>
              <w:jc w:val="center"/>
              <w:rPr>
                <w:color w:val="000000"/>
                <w:sz w:val="28"/>
                <w:szCs w:val="28"/>
              </w:rPr>
            </w:pPr>
          </w:p>
          <w:p w:rsidR="00FF47DA" w:rsidRDefault="00FF47DA">
            <w:pPr>
              <w:jc w:val="center"/>
              <w:rPr>
                <w:color w:val="000000"/>
                <w:sz w:val="28"/>
                <w:szCs w:val="28"/>
              </w:rPr>
            </w:pPr>
          </w:p>
          <w:p w:rsidR="008138F1" w:rsidRDefault="008138F1">
            <w:pPr>
              <w:jc w:val="center"/>
              <w:rPr>
                <w:color w:val="000000"/>
                <w:sz w:val="28"/>
                <w:szCs w:val="28"/>
              </w:rPr>
            </w:pPr>
            <w:r>
              <w:rPr>
                <w:color w:val="000000"/>
                <w:sz w:val="28"/>
                <w:szCs w:val="28"/>
              </w:rPr>
              <w:t>13</w:t>
            </w:r>
          </w:p>
        </w:tc>
        <w:tc>
          <w:tcPr>
            <w:tcW w:w="1985" w:type="dxa"/>
            <w:vAlign w:val="bottom"/>
            <w:hideMark/>
          </w:tcPr>
          <w:p w:rsidR="00FF47DA" w:rsidRDefault="00FF47DA">
            <w:pPr>
              <w:jc w:val="center"/>
              <w:rPr>
                <w:color w:val="000000"/>
                <w:sz w:val="28"/>
                <w:szCs w:val="28"/>
              </w:rPr>
            </w:pPr>
          </w:p>
          <w:p w:rsidR="00FF47DA" w:rsidRDefault="00FF47DA">
            <w:pPr>
              <w:jc w:val="center"/>
              <w:rPr>
                <w:color w:val="000000"/>
                <w:sz w:val="28"/>
                <w:szCs w:val="28"/>
              </w:rPr>
            </w:pPr>
          </w:p>
          <w:p w:rsidR="008138F1" w:rsidRDefault="008138F1">
            <w:pPr>
              <w:jc w:val="center"/>
              <w:rPr>
                <w:color w:val="000000"/>
                <w:sz w:val="28"/>
                <w:szCs w:val="28"/>
              </w:rPr>
            </w:pPr>
            <w:r>
              <w:rPr>
                <w:color w:val="000000"/>
                <w:sz w:val="28"/>
                <w:szCs w:val="28"/>
              </w:rPr>
              <w:t>23 2 02 10426</w:t>
            </w:r>
          </w:p>
        </w:tc>
        <w:tc>
          <w:tcPr>
            <w:tcW w:w="708" w:type="dxa"/>
            <w:vAlign w:val="bottom"/>
            <w:hideMark/>
          </w:tcPr>
          <w:p w:rsidR="008138F1" w:rsidRDefault="008138F1">
            <w:pPr>
              <w:jc w:val="center"/>
              <w:rPr>
                <w:color w:val="000000"/>
                <w:sz w:val="28"/>
                <w:szCs w:val="28"/>
              </w:rPr>
            </w:pPr>
          </w:p>
        </w:tc>
        <w:tc>
          <w:tcPr>
            <w:tcW w:w="1560" w:type="dxa"/>
            <w:vAlign w:val="bottom"/>
            <w:hideMark/>
          </w:tcPr>
          <w:p w:rsidR="00FF47DA" w:rsidRDefault="00FF47DA">
            <w:pPr>
              <w:jc w:val="right"/>
              <w:rPr>
                <w:color w:val="000000"/>
                <w:sz w:val="28"/>
                <w:szCs w:val="28"/>
              </w:rPr>
            </w:pPr>
          </w:p>
          <w:p w:rsidR="00FF47DA" w:rsidRDefault="00FF47DA">
            <w:pPr>
              <w:jc w:val="right"/>
              <w:rPr>
                <w:color w:val="000000"/>
                <w:sz w:val="28"/>
                <w:szCs w:val="28"/>
              </w:rPr>
            </w:pPr>
          </w:p>
          <w:p w:rsidR="008138F1" w:rsidRDefault="008138F1">
            <w:pPr>
              <w:jc w:val="right"/>
              <w:rPr>
                <w:color w:val="000000"/>
                <w:sz w:val="28"/>
                <w:szCs w:val="28"/>
              </w:rPr>
            </w:pPr>
            <w:r>
              <w:rPr>
                <w:color w:val="000000"/>
                <w:sz w:val="28"/>
                <w:szCs w:val="28"/>
              </w:rPr>
              <w:t>137,6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23 2 02 10426</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137,6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и модернизация средств вычислительной техники и оргтехники</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23 2 02 10427</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23 2 02 10427</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200,0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Общесистемные и обеспечивающие мероприятия</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1900,7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23 2 03 10429</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1850,7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23 2 03 10429</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1850,7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Сопровождение и техническое обслуживание средств вычислительной техники и оргтехники</w:t>
            </w:r>
          </w:p>
        </w:tc>
        <w:tc>
          <w:tcPr>
            <w:tcW w:w="851" w:type="dxa"/>
            <w:vAlign w:val="bottom"/>
            <w:hideMark/>
          </w:tcPr>
          <w:p w:rsidR="008138F1" w:rsidRDefault="008138F1">
            <w:pPr>
              <w:jc w:val="center"/>
              <w:rPr>
                <w:color w:val="000000"/>
                <w:sz w:val="28"/>
                <w:szCs w:val="28"/>
              </w:rPr>
            </w:pPr>
            <w:r>
              <w:rPr>
                <w:color w:val="000000"/>
                <w:sz w:val="28"/>
                <w:szCs w:val="28"/>
              </w:rPr>
              <w:t xml:space="preserve">905  </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23 2 03 10430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 xml:space="preserve">905  </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23 2 03 10430</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Межбюджетные трансферты общего характера бюджетам бюджетной системы Российской Федерации</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14</w:t>
            </w:r>
          </w:p>
        </w:tc>
        <w:tc>
          <w:tcPr>
            <w:tcW w:w="709" w:type="dxa"/>
            <w:vAlign w:val="bottom"/>
            <w:hideMark/>
          </w:tcPr>
          <w:p w:rsidR="008138F1" w:rsidRDefault="008138F1">
            <w:pPr>
              <w:jc w:val="center"/>
              <w:rPr>
                <w:color w:val="000000"/>
                <w:sz w:val="28"/>
                <w:szCs w:val="28"/>
              </w:rPr>
            </w:pPr>
            <w:r>
              <w:rPr>
                <w:color w:val="000000"/>
                <w:sz w:val="28"/>
                <w:szCs w:val="28"/>
              </w:rPr>
              <w:t>00</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7000,0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Дотации на выравнивание бюджетной обеспеченности субъектов Российской Федерации и муниципальных образований</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14</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7000,0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финансового управления администрации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14</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52 0 00 00000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7000,0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Выравнивание финансовых возможностей муниципальных образований Староминского района по осуществлению органами </w:t>
            </w:r>
            <w:r>
              <w:rPr>
                <w:color w:val="000000"/>
                <w:sz w:val="28"/>
                <w:szCs w:val="28"/>
              </w:rPr>
              <w:lastRenderedPageBreak/>
              <w:t>местного самоуправления полномочий по решению вопросов местного значения</w:t>
            </w:r>
          </w:p>
        </w:tc>
        <w:tc>
          <w:tcPr>
            <w:tcW w:w="851" w:type="dxa"/>
            <w:vAlign w:val="bottom"/>
            <w:hideMark/>
          </w:tcPr>
          <w:p w:rsidR="0063589D" w:rsidRPr="00935B34" w:rsidRDefault="0063589D">
            <w:pPr>
              <w:jc w:val="center"/>
              <w:rPr>
                <w:color w:val="000000"/>
                <w:sz w:val="28"/>
                <w:szCs w:val="28"/>
              </w:rPr>
            </w:pPr>
          </w:p>
          <w:p w:rsidR="0063589D" w:rsidRPr="00935B34" w:rsidRDefault="0063589D">
            <w:pPr>
              <w:jc w:val="center"/>
              <w:rPr>
                <w:color w:val="000000"/>
                <w:sz w:val="28"/>
                <w:szCs w:val="28"/>
              </w:rPr>
            </w:pPr>
          </w:p>
          <w:p w:rsidR="0063589D" w:rsidRPr="00935B34" w:rsidRDefault="0063589D">
            <w:pPr>
              <w:jc w:val="center"/>
              <w:rPr>
                <w:color w:val="000000"/>
                <w:sz w:val="28"/>
                <w:szCs w:val="28"/>
              </w:rPr>
            </w:pPr>
          </w:p>
          <w:p w:rsidR="008138F1" w:rsidRDefault="008138F1">
            <w:pPr>
              <w:jc w:val="center"/>
              <w:rPr>
                <w:color w:val="000000"/>
                <w:sz w:val="28"/>
                <w:szCs w:val="28"/>
              </w:rPr>
            </w:pPr>
            <w:r>
              <w:rPr>
                <w:color w:val="000000"/>
                <w:sz w:val="28"/>
                <w:szCs w:val="28"/>
              </w:rPr>
              <w:t>905</w:t>
            </w:r>
          </w:p>
        </w:tc>
        <w:tc>
          <w:tcPr>
            <w:tcW w:w="708"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t>14</w:t>
            </w:r>
          </w:p>
        </w:tc>
        <w:tc>
          <w:tcPr>
            <w:tcW w:w="709"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t>01</w:t>
            </w:r>
          </w:p>
        </w:tc>
        <w:tc>
          <w:tcPr>
            <w:tcW w:w="1985"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t>52 1 00 00000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63589D" w:rsidRDefault="0063589D">
            <w:pPr>
              <w:jc w:val="right"/>
              <w:rPr>
                <w:color w:val="000000"/>
                <w:sz w:val="28"/>
                <w:szCs w:val="28"/>
                <w:lang w:val="en-US"/>
              </w:rPr>
            </w:pPr>
          </w:p>
          <w:p w:rsidR="0063589D" w:rsidRDefault="0063589D">
            <w:pPr>
              <w:jc w:val="right"/>
              <w:rPr>
                <w:color w:val="000000"/>
                <w:sz w:val="28"/>
                <w:szCs w:val="28"/>
                <w:lang w:val="en-US"/>
              </w:rPr>
            </w:pPr>
          </w:p>
          <w:p w:rsidR="0063589D" w:rsidRDefault="0063589D">
            <w:pPr>
              <w:jc w:val="right"/>
              <w:rPr>
                <w:color w:val="000000"/>
                <w:sz w:val="28"/>
                <w:szCs w:val="28"/>
                <w:lang w:val="en-US"/>
              </w:rPr>
            </w:pPr>
          </w:p>
          <w:p w:rsidR="008138F1" w:rsidRDefault="008138F1">
            <w:pPr>
              <w:jc w:val="right"/>
              <w:rPr>
                <w:color w:val="000000"/>
                <w:sz w:val="28"/>
                <w:szCs w:val="28"/>
              </w:rPr>
            </w:pPr>
            <w:r>
              <w:rPr>
                <w:color w:val="000000"/>
                <w:sz w:val="28"/>
                <w:szCs w:val="28"/>
              </w:rPr>
              <w:t>7000,0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Дотации на выравнивание бюджетной обеспеченности сельских поселений</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14</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52 1 00 70010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7000,0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Межбюджетные трансферты</w:t>
            </w:r>
          </w:p>
        </w:tc>
        <w:tc>
          <w:tcPr>
            <w:tcW w:w="851" w:type="dxa"/>
            <w:vAlign w:val="bottom"/>
            <w:hideMark/>
          </w:tcPr>
          <w:p w:rsidR="008138F1" w:rsidRDefault="008138F1">
            <w:pPr>
              <w:jc w:val="center"/>
              <w:rPr>
                <w:color w:val="000000"/>
                <w:sz w:val="28"/>
                <w:szCs w:val="28"/>
              </w:rPr>
            </w:pPr>
            <w:r>
              <w:rPr>
                <w:color w:val="000000"/>
                <w:sz w:val="28"/>
                <w:szCs w:val="28"/>
              </w:rPr>
              <w:t>905</w:t>
            </w:r>
          </w:p>
        </w:tc>
        <w:tc>
          <w:tcPr>
            <w:tcW w:w="708" w:type="dxa"/>
            <w:vAlign w:val="bottom"/>
            <w:hideMark/>
          </w:tcPr>
          <w:p w:rsidR="008138F1" w:rsidRDefault="008138F1">
            <w:pPr>
              <w:jc w:val="center"/>
              <w:rPr>
                <w:color w:val="000000"/>
                <w:sz w:val="28"/>
                <w:szCs w:val="28"/>
              </w:rPr>
            </w:pPr>
            <w:r>
              <w:rPr>
                <w:color w:val="000000"/>
                <w:sz w:val="28"/>
                <w:szCs w:val="28"/>
              </w:rPr>
              <w:t>14</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52 1 00 70010</w:t>
            </w:r>
          </w:p>
        </w:tc>
        <w:tc>
          <w:tcPr>
            <w:tcW w:w="708" w:type="dxa"/>
            <w:vAlign w:val="bottom"/>
            <w:hideMark/>
          </w:tcPr>
          <w:p w:rsidR="008138F1" w:rsidRDefault="008138F1">
            <w:pPr>
              <w:jc w:val="center"/>
              <w:rPr>
                <w:color w:val="000000"/>
                <w:sz w:val="28"/>
                <w:szCs w:val="28"/>
              </w:rPr>
            </w:pPr>
            <w:r>
              <w:rPr>
                <w:color w:val="000000"/>
                <w:sz w:val="28"/>
                <w:szCs w:val="28"/>
              </w:rPr>
              <w:t>500</w:t>
            </w:r>
          </w:p>
        </w:tc>
        <w:tc>
          <w:tcPr>
            <w:tcW w:w="1560" w:type="dxa"/>
            <w:vAlign w:val="bottom"/>
            <w:hideMark/>
          </w:tcPr>
          <w:p w:rsidR="008138F1" w:rsidRDefault="008138F1">
            <w:pPr>
              <w:jc w:val="right"/>
              <w:rPr>
                <w:color w:val="000000"/>
                <w:sz w:val="28"/>
                <w:szCs w:val="28"/>
              </w:rPr>
            </w:pPr>
            <w:r>
              <w:rPr>
                <w:color w:val="000000"/>
                <w:sz w:val="28"/>
                <w:szCs w:val="28"/>
              </w:rPr>
              <w:t>7000,0</w:t>
            </w:r>
          </w:p>
        </w:tc>
      </w:tr>
      <w:tr w:rsidR="008138F1" w:rsidRPr="00563502" w:rsidTr="008138F1">
        <w:trPr>
          <w:trHeight w:val="20"/>
        </w:trPr>
        <w:tc>
          <w:tcPr>
            <w:tcW w:w="567" w:type="dxa"/>
            <w:vAlign w:val="bottom"/>
            <w:hideMark/>
          </w:tcPr>
          <w:p w:rsidR="008138F1" w:rsidRDefault="008138F1">
            <w:pPr>
              <w:rPr>
                <w:b/>
                <w:bCs/>
                <w:color w:val="000000"/>
                <w:sz w:val="28"/>
                <w:szCs w:val="28"/>
              </w:rPr>
            </w:pPr>
            <w:r>
              <w:rPr>
                <w:b/>
                <w:bCs/>
                <w:color w:val="000000"/>
                <w:sz w:val="28"/>
                <w:szCs w:val="28"/>
              </w:rPr>
              <w:t>4.</w:t>
            </w:r>
          </w:p>
        </w:tc>
        <w:tc>
          <w:tcPr>
            <w:tcW w:w="8647" w:type="dxa"/>
            <w:vAlign w:val="bottom"/>
            <w:hideMark/>
          </w:tcPr>
          <w:p w:rsidR="008138F1" w:rsidRDefault="008138F1">
            <w:pPr>
              <w:jc w:val="both"/>
              <w:rPr>
                <w:b/>
                <w:bCs/>
                <w:color w:val="000000"/>
                <w:sz w:val="28"/>
                <w:szCs w:val="28"/>
              </w:rPr>
            </w:pPr>
            <w:r>
              <w:rPr>
                <w:b/>
                <w:bCs/>
                <w:color w:val="000000"/>
                <w:sz w:val="28"/>
                <w:szCs w:val="28"/>
              </w:rPr>
              <w:t>Контрольно – счетная палата муниципального образования Староминский район</w:t>
            </w:r>
          </w:p>
        </w:tc>
        <w:tc>
          <w:tcPr>
            <w:tcW w:w="851" w:type="dxa"/>
            <w:vAlign w:val="bottom"/>
            <w:hideMark/>
          </w:tcPr>
          <w:p w:rsidR="008138F1" w:rsidRDefault="008138F1">
            <w:pPr>
              <w:jc w:val="center"/>
              <w:rPr>
                <w:b/>
                <w:bCs/>
                <w:color w:val="000000"/>
                <w:sz w:val="28"/>
                <w:szCs w:val="28"/>
              </w:rPr>
            </w:pPr>
            <w:r>
              <w:rPr>
                <w:b/>
                <w:bCs/>
                <w:color w:val="000000"/>
                <w:sz w:val="28"/>
                <w:szCs w:val="28"/>
              </w:rPr>
              <w:t>910</w:t>
            </w:r>
          </w:p>
        </w:tc>
        <w:tc>
          <w:tcPr>
            <w:tcW w:w="708" w:type="dxa"/>
            <w:vAlign w:val="bottom"/>
            <w:hideMark/>
          </w:tcPr>
          <w:p w:rsidR="008138F1" w:rsidRDefault="008138F1">
            <w:pPr>
              <w:jc w:val="center"/>
              <w:rPr>
                <w:b/>
                <w:bCs/>
                <w:color w:val="000000"/>
                <w:sz w:val="28"/>
                <w:szCs w:val="28"/>
              </w:rPr>
            </w:pPr>
          </w:p>
        </w:tc>
        <w:tc>
          <w:tcPr>
            <w:tcW w:w="709" w:type="dxa"/>
            <w:vAlign w:val="bottom"/>
            <w:hideMark/>
          </w:tcPr>
          <w:p w:rsidR="008138F1" w:rsidRDefault="008138F1">
            <w:pPr>
              <w:jc w:val="center"/>
              <w:rPr>
                <w:b/>
                <w:bCs/>
                <w:color w:val="000000"/>
                <w:sz w:val="28"/>
                <w:szCs w:val="28"/>
              </w:rPr>
            </w:pPr>
          </w:p>
        </w:tc>
        <w:tc>
          <w:tcPr>
            <w:tcW w:w="1985" w:type="dxa"/>
            <w:vAlign w:val="bottom"/>
            <w:hideMark/>
          </w:tcPr>
          <w:p w:rsidR="008138F1" w:rsidRDefault="008138F1">
            <w:pPr>
              <w:jc w:val="center"/>
              <w:rPr>
                <w:b/>
                <w:bCs/>
                <w:color w:val="000000"/>
                <w:sz w:val="28"/>
                <w:szCs w:val="28"/>
              </w:rPr>
            </w:pPr>
          </w:p>
        </w:tc>
        <w:tc>
          <w:tcPr>
            <w:tcW w:w="708" w:type="dxa"/>
            <w:vAlign w:val="bottom"/>
            <w:hideMark/>
          </w:tcPr>
          <w:p w:rsidR="008138F1" w:rsidRDefault="008138F1">
            <w:pPr>
              <w:jc w:val="center"/>
              <w:rPr>
                <w:b/>
                <w:bCs/>
                <w:color w:val="000000"/>
                <w:sz w:val="28"/>
                <w:szCs w:val="28"/>
              </w:rPr>
            </w:pPr>
          </w:p>
        </w:tc>
        <w:tc>
          <w:tcPr>
            <w:tcW w:w="1560" w:type="dxa"/>
            <w:vAlign w:val="bottom"/>
            <w:hideMark/>
          </w:tcPr>
          <w:p w:rsidR="008138F1" w:rsidRDefault="008138F1">
            <w:pPr>
              <w:jc w:val="right"/>
              <w:rPr>
                <w:b/>
                <w:bCs/>
                <w:color w:val="000000"/>
                <w:sz w:val="28"/>
                <w:szCs w:val="28"/>
              </w:rPr>
            </w:pPr>
            <w:r>
              <w:rPr>
                <w:b/>
                <w:bCs/>
                <w:color w:val="000000"/>
                <w:sz w:val="28"/>
                <w:szCs w:val="28"/>
              </w:rPr>
              <w:t>4128,1</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Общегосударственные вопросы</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00</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4128,1</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3882,3</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Контрольно – счетной палаты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3882,3</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rPr>
                <w:color w:val="000000"/>
                <w:sz w:val="28"/>
                <w:szCs w:val="28"/>
              </w:rPr>
            </w:pPr>
            <w:r>
              <w:rPr>
                <w:color w:val="000000"/>
                <w:sz w:val="28"/>
                <w:szCs w:val="28"/>
              </w:rPr>
              <w:t>Контрольно-счетная палата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3882,3</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Руководитель Контрольно – счетной палаты муниципального образования Староминский район и его заместители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2542,2</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53 9 01 00190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1906,6</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53 9 01 00190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1906,6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Выполнение переданных полномочий поселений Староминского района на осуществление внешнего муниципального финансового контроля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53 9 01 20190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635,6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color w:val="000000"/>
                <w:sz w:val="28"/>
                <w:szCs w:val="28"/>
              </w:rPr>
              <w:lastRenderedPageBreak/>
              <w:t>внебюджетными фондами</w:t>
            </w:r>
          </w:p>
        </w:tc>
        <w:tc>
          <w:tcPr>
            <w:tcW w:w="851" w:type="dxa"/>
            <w:vAlign w:val="bottom"/>
            <w:hideMark/>
          </w:tcPr>
          <w:p w:rsidR="0063589D" w:rsidRPr="00935B34" w:rsidRDefault="0063589D">
            <w:pPr>
              <w:jc w:val="center"/>
              <w:rPr>
                <w:color w:val="000000"/>
                <w:sz w:val="28"/>
                <w:szCs w:val="28"/>
              </w:rPr>
            </w:pPr>
          </w:p>
          <w:p w:rsidR="0063589D" w:rsidRPr="00935B34" w:rsidRDefault="0063589D">
            <w:pPr>
              <w:jc w:val="center"/>
              <w:rPr>
                <w:color w:val="000000"/>
                <w:sz w:val="28"/>
                <w:szCs w:val="28"/>
              </w:rPr>
            </w:pPr>
          </w:p>
          <w:p w:rsidR="0063589D" w:rsidRPr="00935B34" w:rsidRDefault="0063589D">
            <w:pPr>
              <w:jc w:val="center"/>
              <w:rPr>
                <w:color w:val="000000"/>
                <w:sz w:val="28"/>
                <w:szCs w:val="28"/>
              </w:rPr>
            </w:pPr>
          </w:p>
          <w:p w:rsidR="008138F1" w:rsidRDefault="008138F1">
            <w:pPr>
              <w:jc w:val="center"/>
              <w:rPr>
                <w:color w:val="000000"/>
                <w:sz w:val="28"/>
                <w:szCs w:val="28"/>
              </w:rPr>
            </w:pPr>
            <w:r>
              <w:rPr>
                <w:color w:val="000000"/>
                <w:sz w:val="28"/>
                <w:szCs w:val="28"/>
              </w:rPr>
              <w:lastRenderedPageBreak/>
              <w:t>910</w:t>
            </w:r>
          </w:p>
        </w:tc>
        <w:tc>
          <w:tcPr>
            <w:tcW w:w="708"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lastRenderedPageBreak/>
              <w:t>01</w:t>
            </w:r>
          </w:p>
        </w:tc>
        <w:tc>
          <w:tcPr>
            <w:tcW w:w="709"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lastRenderedPageBreak/>
              <w:t>06</w:t>
            </w:r>
          </w:p>
        </w:tc>
        <w:tc>
          <w:tcPr>
            <w:tcW w:w="1985"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lastRenderedPageBreak/>
              <w:t>53 9 01 20190</w:t>
            </w:r>
          </w:p>
        </w:tc>
        <w:tc>
          <w:tcPr>
            <w:tcW w:w="708" w:type="dxa"/>
            <w:vAlign w:val="bottom"/>
            <w:hideMark/>
          </w:tcPr>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63589D" w:rsidRDefault="0063589D">
            <w:pPr>
              <w:jc w:val="center"/>
              <w:rPr>
                <w:color w:val="000000"/>
                <w:sz w:val="28"/>
                <w:szCs w:val="28"/>
                <w:lang w:val="en-US"/>
              </w:rPr>
            </w:pPr>
          </w:p>
          <w:p w:rsidR="008138F1" w:rsidRDefault="008138F1">
            <w:pPr>
              <w:jc w:val="center"/>
              <w:rPr>
                <w:color w:val="000000"/>
                <w:sz w:val="28"/>
                <w:szCs w:val="28"/>
              </w:rPr>
            </w:pPr>
            <w:r>
              <w:rPr>
                <w:color w:val="000000"/>
                <w:sz w:val="28"/>
                <w:szCs w:val="28"/>
              </w:rPr>
              <w:lastRenderedPageBreak/>
              <w:t>100</w:t>
            </w:r>
          </w:p>
        </w:tc>
        <w:tc>
          <w:tcPr>
            <w:tcW w:w="1560" w:type="dxa"/>
            <w:vAlign w:val="bottom"/>
            <w:hideMark/>
          </w:tcPr>
          <w:p w:rsidR="0063589D" w:rsidRDefault="0063589D">
            <w:pPr>
              <w:jc w:val="right"/>
              <w:rPr>
                <w:color w:val="000000"/>
                <w:sz w:val="28"/>
                <w:szCs w:val="28"/>
                <w:lang w:val="en-US"/>
              </w:rPr>
            </w:pPr>
          </w:p>
          <w:p w:rsidR="0063589D" w:rsidRDefault="0063589D">
            <w:pPr>
              <w:jc w:val="right"/>
              <w:rPr>
                <w:color w:val="000000"/>
                <w:sz w:val="28"/>
                <w:szCs w:val="28"/>
                <w:lang w:val="en-US"/>
              </w:rPr>
            </w:pPr>
          </w:p>
          <w:p w:rsidR="0063589D" w:rsidRDefault="0063589D">
            <w:pPr>
              <w:jc w:val="right"/>
              <w:rPr>
                <w:color w:val="000000"/>
                <w:sz w:val="28"/>
                <w:szCs w:val="28"/>
                <w:lang w:val="en-US"/>
              </w:rPr>
            </w:pPr>
          </w:p>
          <w:p w:rsidR="008138F1" w:rsidRDefault="008138F1">
            <w:pPr>
              <w:jc w:val="right"/>
              <w:rPr>
                <w:color w:val="000000"/>
                <w:sz w:val="28"/>
                <w:szCs w:val="28"/>
              </w:rPr>
            </w:pPr>
            <w:r>
              <w:rPr>
                <w:color w:val="000000"/>
                <w:sz w:val="28"/>
                <w:szCs w:val="28"/>
              </w:rPr>
              <w:lastRenderedPageBreak/>
              <w:t>635,6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Иные бюджетные ассигнования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53 9 01 20190</w:t>
            </w:r>
          </w:p>
        </w:tc>
        <w:tc>
          <w:tcPr>
            <w:tcW w:w="708" w:type="dxa"/>
            <w:vAlign w:val="bottom"/>
            <w:hideMark/>
          </w:tcPr>
          <w:p w:rsidR="008138F1" w:rsidRDefault="008138F1">
            <w:pPr>
              <w:jc w:val="center"/>
              <w:rPr>
                <w:color w:val="000000"/>
                <w:sz w:val="28"/>
                <w:szCs w:val="28"/>
              </w:rPr>
            </w:pPr>
            <w:r>
              <w:rPr>
                <w:color w:val="000000"/>
                <w:sz w:val="28"/>
                <w:szCs w:val="28"/>
              </w:rPr>
              <w:t>800</w:t>
            </w:r>
          </w:p>
        </w:tc>
        <w:tc>
          <w:tcPr>
            <w:tcW w:w="1560" w:type="dxa"/>
            <w:vAlign w:val="bottom"/>
            <w:hideMark/>
          </w:tcPr>
          <w:p w:rsidR="008138F1" w:rsidRDefault="008138F1">
            <w:pPr>
              <w:jc w:val="right"/>
              <w:rPr>
                <w:color w:val="000000"/>
                <w:sz w:val="28"/>
                <w:szCs w:val="28"/>
              </w:rPr>
            </w:pPr>
            <w:r>
              <w:rPr>
                <w:color w:val="000000"/>
                <w:sz w:val="28"/>
                <w:szCs w:val="28"/>
              </w:rPr>
              <w:t>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Контрольно – счетной палаты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1340,1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53 9 02 00190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828,3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53 9 02 00190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828,3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Выполнение переданных полномочий поселений Староминского района на осуществление внешнего муниципального финансового контроля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53 9 02 20190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511,8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53 9 02 20190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459,9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06</w:t>
            </w:r>
          </w:p>
        </w:tc>
        <w:tc>
          <w:tcPr>
            <w:tcW w:w="1985" w:type="dxa"/>
            <w:vAlign w:val="bottom"/>
            <w:hideMark/>
          </w:tcPr>
          <w:p w:rsidR="008138F1" w:rsidRDefault="008138F1">
            <w:pPr>
              <w:jc w:val="center"/>
              <w:rPr>
                <w:color w:val="000000"/>
                <w:sz w:val="28"/>
                <w:szCs w:val="28"/>
              </w:rPr>
            </w:pPr>
            <w:r>
              <w:rPr>
                <w:color w:val="000000"/>
                <w:sz w:val="28"/>
                <w:szCs w:val="28"/>
              </w:rPr>
              <w:t>53 9 02 20190</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51,9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Другие общегосударственные вопросы</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245,8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70,7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Перечень основных мероприятий муниципальной программы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70,7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Материально-техническое обеспечение</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22,7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материальных запасов для обеспечения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19 1 01 10379</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22,7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19 1 01 10379</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22,7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Услуги связи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19 1 02 10378</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18,5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19 1 02 10378</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18,5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Подписка на периодические и справочные издания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19 1 02 10382</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19 1 02 10382</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3,6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Сохранение и развитие кадрового потенциала</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19 1 02 10384</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11,2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Прочие хозяйственные расходы по обеспечению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19 1 02 10385</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19 1 02 10385</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4,4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19 1 02 10394</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Архивное обеспечение</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19 1 02 10396</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19 1 02 10396</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175,1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Подпрограмма «Информатизация»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175,1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Использование информационных и коммуникационных технологий в муниципальном управлении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141,4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Сопровождение системы электронного документооборота, услуги по сопровождению Электронного периодического справочника «Система Гарант», «Консультант»</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23 2 02 10426</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141,4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23 2 02 10426</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141,4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Общесистемные и обеспечивающие мероприятия</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23 2 03 10429</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23 2 03 10429</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11,2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Сопровождение и техническое обслуживание средств вычислительной техники и оргтехники</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23 2 03 10430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22,5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910</w:t>
            </w:r>
          </w:p>
        </w:tc>
        <w:tc>
          <w:tcPr>
            <w:tcW w:w="708" w:type="dxa"/>
            <w:vAlign w:val="bottom"/>
            <w:hideMark/>
          </w:tcPr>
          <w:p w:rsidR="008138F1" w:rsidRDefault="008138F1">
            <w:pPr>
              <w:jc w:val="center"/>
              <w:rPr>
                <w:color w:val="000000"/>
                <w:sz w:val="28"/>
                <w:szCs w:val="28"/>
              </w:rPr>
            </w:pPr>
            <w:r>
              <w:rPr>
                <w:color w:val="000000"/>
                <w:sz w:val="28"/>
                <w:szCs w:val="28"/>
              </w:rPr>
              <w:t>01</w:t>
            </w:r>
          </w:p>
        </w:tc>
        <w:tc>
          <w:tcPr>
            <w:tcW w:w="709" w:type="dxa"/>
            <w:vAlign w:val="bottom"/>
            <w:hideMark/>
          </w:tcPr>
          <w:p w:rsidR="008138F1" w:rsidRDefault="008138F1">
            <w:pPr>
              <w:jc w:val="center"/>
              <w:rPr>
                <w:color w:val="000000"/>
                <w:sz w:val="28"/>
                <w:szCs w:val="28"/>
              </w:rPr>
            </w:pPr>
            <w:r>
              <w:rPr>
                <w:color w:val="000000"/>
                <w:sz w:val="28"/>
                <w:szCs w:val="28"/>
              </w:rPr>
              <w:t>13</w:t>
            </w:r>
          </w:p>
        </w:tc>
        <w:tc>
          <w:tcPr>
            <w:tcW w:w="1985" w:type="dxa"/>
            <w:vAlign w:val="bottom"/>
            <w:hideMark/>
          </w:tcPr>
          <w:p w:rsidR="008138F1" w:rsidRDefault="008138F1">
            <w:pPr>
              <w:jc w:val="center"/>
              <w:rPr>
                <w:color w:val="000000"/>
                <w:sz w:val="28"/>
                <w:szCs w:val="28"/>
              </w:rPr>
            </w:pPr>
            <w:r>
              <w:rPr>
                <w:color w:val="000000"/>
                <w:sz w:val="28"/>
                <w:szCs w:val="28"/>
              </w:rPr>
              <w:t>23 2 03 10430</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22,5</w:t>
            </w:r>
          </w:p>
        </w:tc>
      </w:tr>
      <w:tr w:rsidR="008138F1" w:rsidRPr="00563502" w:rsidTr="008138F1">
        <w:trPr>
          <w:trHeight w:val="20"/>
        </w:trPr>
        <w:tc>
          <w:tcPr>
            <w:tcW w:w="567" w:type="dxa"/>
            <w:vAlign w:val="bottom"/>
            <w:hideMark/>
          </w:tcPr>
          <w:p w:rsidR="008138F1" w:rsidRDefault="008138F1">
            <w:pPr>
              <w:rPr>
                <w:b/>
                <w:bCs/>
                <w:sz w:val="28"/>
                <w:szCs w:val="28"/>
              </w:rPr>
            </w:pPr>
            <w:r>
              <w:rPr>
                <w:b/>
                <w:bCs/>
                <w:sz w:val="28"/>
                <w:szCs w:val="28"/>
              </w:rPr>
              <w:t>5.</w:t>
            </w:r>
          </w:p>
        </w:tc>
        <w:tc>
          <w:tcPr>
            <w:tcW w:w="8647" w:type="dxa"/>
            <w:vAlign w:val="bottom"/>
            <w:hideMark/>
          </w:tcPr>
          <w:p w:rsidR="008138F1" w:rsidRDefault="008138F1">
            <w:pPr>
              <w:jc w:val="both"/>
              <w:rPr>
                <w:b/>
                <w:bCs/>
                <w:sz w:val="28"/>
                <w:szCs w:val="28"/>
              </w:rPr>
            </w:pPr>
            <w:r>
              <w:rPr>
                <w:b/>
                <w:bCs/>
                <w:sz w:val="28"/>
                <w:szCs w:val="28"/>
              </w:rPr>
              <w:t>Управление образования администрации муниципального образования Староминский район</w:t>
            </w:r>
          </w:p>
        </w:tc>
        <w:tc>
          <w:tcPr>
            <w:tcW w:w="851" w:type="dxa"/>
            <w:vAlign w:val="bottom"/>
            <w:hideMark/>
          </w:tcPr>
          <w:p w:rsidR="008138F1" w:rsidRDefault="008138F1">
            <w:pPr>
              <w:jc w:val="center"/>
              <w:rPr>
                <w:b/>
                <w:bCs/>
                <w:sz w:val="28"/>
                <w:szCs w:val="28"/>
              </w:rPr>
            </w:pPr>
            <w:r>
              <w:rPr>
                <w:b/>
                <w:bCs/>
                <w:sz w:val="28"/>
                <w:szCs w:val="28"/>
              </w:rPr>
              <w:t>925</w:t>
            </w:r>
          </w:p>
        </w:tc>
        <w:tc>
          <w:tcPr>
            <w:tcW w:w="708" w:type="dxa"/>
            <w:vAlign w:val="bottom"/>
            <w:hideMark/>
          </w:tcPr>
          <w:p w:rsidR="008138F1" w:rsidRDefault="008138F1">
            <w:pPr>
              <w:jc w:val="center"/>
              <w:rPr>
                <w:b/>
                <w:bCs/>
                <w:sz w:val="28"/>
                <w:szCs w:val="28"/>
              </w:rPr>
            </w:pPr>
          </w:p>
        </w:tc>
        <w:tc>
          <w:tcPr>
            <w:tcW w:w="709" w:type="dxa"/>
            <w:vAlign w:val="bottom"/>
            <w:hideMark/>
          </w:tcPr>
          <w:p w:rsidR="008138F1" w:rsidRDefault="008138F1">
            <w:pPr>
              <w:jc w:val="center"/>
              <w:rPr>
                <w:b/>
                <w:bCs/>
                <w:sz w:val="28"/>
                <w:szCs w:val="28"/>
              </w:rPr>
            </w:pPr>
          </w:p>
        </w:tc>
        <w:tc>
          <w:tcPr>
            <w:tcW w:w="1985" w:type="dxa"/>
            <w:vAlign w:val="bottom"/>
            <w:hideMark/>
          </w:tcPr>
          <w:p w:rsidR="008138F1" w:rsidRDefault="008138F1">
            <w:pPr>
              <w:jc w:val="center"/>
              <w:rPr>
                <w:b/>
                <w:bCs/>
                <w:sz w:val="28"/>
                <w:szCs w:val="28"/>
              </w:rPr>
            </w:pP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b/>
                <w:bCs/>
                <w:sz w:val="28"/>
                <w:szCs w:val="28"/>
              </w:rPr>
            </w:pPr>
            <w:r>
              <w:rPr>
                <w:b/>
                <w:bCs/>
                <w:sz w:val="28"/>
                <w:szCs w:val="28"/>
              </w:rPr>
              <w:t>776583,9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Образование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771311,6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Дошкольное образование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301024,1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301024,1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Подпрограмма «Развитие дошкольного, общего и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301024,1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Профилактика безопасности учреждений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28605,0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02 1 03 10096</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Специализированная частная охрана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02 1 03 10604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28605,0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02 1 03 10604</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28605,0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Обеспечение системы образования муниципального образования Староминский район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02 1 06 00000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30560,5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02 1 06 60860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30560,5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02 1 06 60860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30560,5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Финансовое обеспечение деятельности муниципальных бюджетных и автономных образовательных учреждений, реализующих программы дошкольного, начального общего, основного общего, среднего общего образования,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02 1 07 00000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236873,2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02 1 07 00590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65360,0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02 1 07 00590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65360,0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государственных полномочий по финансовому </w:t>
            </w:r>
            <w:r>
              <w:rPr>
                <w:sz w:val="28"/>
                <w:szCs w:val="28"/>
              </w:rPr>
              <w:lastRenderedPageBreak/>
              <w:t>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1" w:type="dxa"/>
            <w:vAlign w:val="bottom"/>
            <w:hideMark/>
          </w:tcPr>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01</w:t>
            </w:r>
          </w:p>
        </w:tc>
        <w:tc>
          <w:tcPr>
            <w:tcW w:w="1985"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02 1 07 60860</w:t>
            </w:r>
          </w:p>
        </w:tc>
        <w:tc>
          <w:tcPr>
            <w:tcW w:w="708" w:type="dxa"/>
            <w:vAlign w:val="bottom"/>
            <w:hideMark/>
          </w:tcPr>
          <w:p w:rsidR="008138F1" w:rsidRDefault="008138F1">
            <w:pPr>
              <w:jc w:val="center"/>
              <w:rPr>
                <w:sz w:val="28"/>
                <w:szCs w:val="28"/>
              </w:rPr>
            </w:pPr>
            <w:r>
              <w:rPr>
                <w:sz w:val="28"/>
                <w:szCs w:val="28"/>
              </w:rPr>
              <w:lastRenderedPageBreak/>
              <w:t> </w:t>
            </w:r>
          </w:p>
        </w:tc>
        <w:tc>
          <w:tcPr>
            <w:tcW w:w="1560" w:type="dxa"/>
            <w:vAlign w:val="bottom"/>
            <w:hideMark/>
          </w:tcPr>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8138F1" w:rsidRDefault="008138F1">
            <w:pPr>
              <w:jc w:val="right"/>
              <w:rPr>
                <w:sz w:val="28"/>
                <w:szCs w:val="28"/>
              </w:rPr>
            </w:pPr>
            <w:r>
              <w:rPr>
                <w:sz w:val="28"/>
                <w:szCs w:val="28"/>
              </w:rPr>
              <w:t>171513,2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02 1 07 60860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171513,2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мер социальной поддержки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02 1 11 00000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4985,4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02 1 11 60820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4985,4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02 1 11 60820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4985,4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Общее образование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386822,6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«Развитие образования»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386582,6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Подпрограмма «Развитие дошкольного, общего и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386582,6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сети и инфраструктуры образовательных организаций, обеспечивающих доступность населения к качественным услугам дошкольного, общего образования и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w:t>
            </w:r>
            <w:r>
              <w:rPr>
                <w:sz w:val="28"/>
                <w:szCs w:val="28"/>
              </w:rPr>
              <w:lastRenderedPageBreak/>
              <w:t>в муниципальных образовательных организациях на проведение капи-тальных ремонтов помещений, зда-ний, сооружений муниципальных образовательных организаций, включая капитальный ремонт спор-тивных залов, в том числе помеще-ний при них, других помещений физкультурно-спортивного назна-чения, физкультурно-оздоровитель-ных комплексов, благоустройство территорий, прилегающих к зданиям и сооружениям муниципальных образовательных организаций</w:t>
            </w:r>
          </w:p>
        </w:tc>
        <w:tc>
          <w:tcPr>
            <w:tcW w:w="851" w:type="dxa"/>
            <w:vAlign w:val="bottom"/>
            <w:hideMark/>
          </w:tcPr>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02</w:t>
            </w:r>
          </w:p>
        </w:tc>
        <w:tc>
          <w:tcPr>
            <w:tcW w:w="1985"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02 1 01 S0100</w:t>
            </w:r>
          </w:p>
        </w:tc>
        <w:tc>
          <w:tcPr>
            <w:tcW w:w="708" w:type="dxa"/>
            <w:vAlign w:val="bottom"/>
            <w:hideMark/>
          </w:tcPr>
          <w:p w:rsidR="008138F1" w:rsidRDefault="008138F1">
            <w:pPr>
              <w:jc w:val="center"/>
              <w:rPr>
                <w:sz w:val="28"/>
                <w:szCs w:val="28"/>
              </w:rPr>
            </w:pPr>
          </w:p>
        </w:tc>
        <w:tc>
          <w:tcPr>
            <w:tcW w:w="1560" w:type="dxa"/>
            <w:vAlign w:val="bottom"/>
            <w:hideMark/>
          </w:tcPr>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8138F1" w:rsidRDefault="008138F1">
            <w:pPr>
              <w:jc w:val="right"/>
              <w:rPr>
                <w:sz w:val="28"/>
                <w:szCs w:val="28"/>
              </w:rPr>
            </w:pPr>
            <w:r>
              <w:rPr>
                <w:sz w:val="28"/>
                <w:szCs w:val="28"/>
              </w:rPr>
              <w:t>2500,0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01 S0100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01 S3410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01 S3410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3000,0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Профилактика безопасности учреждений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15356,0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Специализированная частная охрана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02 1 03 10604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15356,0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02 1 03 10604</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15356,0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подготовки и проведения государственной итоговой аттестации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02 1 04 00000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1137,3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отдельных государственных полномочий по материально-техническому обеспечению пунктов проведения </w:t>
            </w:r>
            <w:r>
              <w:rPr>
                <w:sz w:val="28"/>
                <w:szCs w:val="28"/>
              </w:rPr>
              <w:lastRenderedPageBreak/>
              <w:t>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851" w:type="dxa"/>
            <w:vAlign w:val="bottom"/>
            <w:hideMark/>
          </w:tcPr>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7F0D01" w:rsidRPr="00935B34" w:rsidRDefault="007F0D01">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02</w:t>
            </w:r>
          </w:p>
        </w:tc>
        <w:tc>
          <w:tcPr>
            <w:tcW w:w="1985" w:type="dxa"/>
            <w:vAlign w:val="bottom"/>
            <w:hideMark/>
          </w:tcPr>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7F0D01" w:rsidRDefault="007F0D01">
            <w:pPr>
              <w:jc w:val="center"/>
              <w:rPr>
                <w:sz w:val="28"/>
                <w:szCs w:val="28"/>
                <w:lang w:val="en-US"/>
              </w:rPr>
            </w:pPr>
          </w:p>
          <w:p w:rsidR="008138F1" w:rsidRDefault="008138F1">
            <w:pPr>
              <w:jc w:val="center"/>
              <w:rPr>
                <w:sz w:val="28"/>
                <w:szCs w:val="28"/>
              </w:rPr>
            </w:pPr>
            <w:r>
              <w:rPr>
                <w:sz w:val="28"/>
                <w:szCs w:val="28"/>
              </w:rPr>
              <w:t>02 1 04 62500</w:t>
            </w:r>
          </w:p>
        </w:tc>
        <w:tc>
          <w:tcPr>
            <w:tcW w:w="708" w:type="dxa"/>
            <w:vAlign w:val="bottom"/>
            <w:hideMark/>
          </w:tcPr>
          <w:p w:rsidR="008138F1" w:rsidRDefault="008138F1">
            <w:pPr>
              <w:jc w:val="center"/>
              <w:rPr>
                <w:sz w:val="28"/>
                <w:szCs w:val="28"/>
              </w:rPr>
            </w:pPr>
          </w:p>
        </w:tc>
        <w:tc>
          <w:tcPr>
            <w:tcW w:w="1560" w:type="dxa"/>
            <w:vAlign w:val="bottom"/>
            <w:hideMark/>
          </w:tcPr>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7F0D01" w:rsidRDefault="007F0D01">
            <w:pPr>
              <w:jc w:val="right"/>
              <w:rPr>
                <w:sz w:val="28"/>
                <w:szCs w:val="28"/>
                <w:lang w:val="en-US"/>
              </w:rPr>
            </w:pPr>
          </w:p>
          <w:p w:rsidR="008138F1" w:rsidRDefault="008138F1">
            <w:pPr>
              <w:jc w:val="right"/>
              <w:rPr>
                <w:sz w:val="28"/>
                <w:szCs w:val="28"/>
              </w:rPr>
            </w:pPr>
            <w:r>
              <w:rPr>
                <w:sz w:val="28"/>
                <w:szCs w:val="28"/>
              </w:rPr>
              <w:t>1137,3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02 1 04 62500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1137,3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питания в общеобразовательных организациях, в том числе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37260,6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и обеспечение горячим питанием учащихся 5-11 классов общеобразовательных организаций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02 1 05 10176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3876,8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02 1 05 10176</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3876,8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и обеспечение бесплатного питания детей с ограниченными возможностями здоровья и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02 1 05 10179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689,9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02 1 05 10179</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689,9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02 1 05 62370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799,8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02 1 05 62370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799,8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rPr>
                <w:sz w:val="28"/>
                <w:szCs w:val="28"/>
              </w:rPr>
            </w:pPr>
            <w:r>
              <w:rPr>
                <w:sz w:val="28"/>
                <w:szCs w:val="28"/>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02 1 05 63540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712,0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02 1 05 63540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712,0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L3040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20663,1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L3040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20663,1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rPr>
                <w:sz w:val="28"/>
                <w:szCs w:val="28"/>
              </w:rPr>
            </w:pPr>
            <w:r>
              <w:rPr>
                <w:sz w:val="28"/>
                <w:szCs w:val="28"/>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S3550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10519,0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05 S3550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10519,0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Обеспечение системы образования муниципального образования Староминский район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02 1 06 00000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68842,7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w:t>
            </w:r>
            <w:r>
              <w:rPr>
                <w:sz w:val="28"/>
                <w:szCs w:val="28"/>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851" w:type="dxa"/>
            <w:vAlign w:val="bottom"/>
            <w:hideMark/>
          </w:tcPr>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8138F1" w:rsidRDefault="008138F1">
            <w:pPr>
              <w:jc w:val="center"/>
              <w:rPr>
                <w:sz w:val="28"/>
                <w:szCs w:val="28"/>
              </w:rPr>
            </w:pPr>
            <w:r>
              <w:rPr>
                <w:sz w:val="28"/>
                <w:szCs w:val="28"/>
              </w:rPr>
              <w:t>02</w:t>
            </w:r>
          </w:p>
        </w:tc>
        <w:tc>
          <w:tcPr>
            <w:tcW w:w="1985" w:type="dxa"/>
            <w:vAlign w:val="bottom"/>
            <w:hideMark/>
          </w:tcPr>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8138F1" w:rsidRDefault="008138F1">
            <w:pPr>
              <w:jc w:val="center"/>
              <w:rPr>
                <w:sz w:val="28"/>
                <w:szCs w:val="28"/>
              </w:rPr>
            </w:pPr>
            <w:r>
              <w:rPr>
                <w:sz w:val="28"/>
                <w:szCs w:val="28"/>
              </w:rPr>
              <w:t>02 1 06 53032</w:t>
            </w:r>
          </w:p>
        </w:tc>
        <w:tc>
          <w:tcPr>
            <w:tcW w:w="708" w:type="dxa"/>
            <w:vAlign w:val="bottom"/>
            <w:hideMark/>
          </w:tcPr>
          <w:p w:rsidR="008138F1" w:rsidRDefault="008138F1">
            <w:pPr>
              <w:jc w:val="center"/>
              <w:rPr>
                <w:sz w:val="28"/>
                <w:szCs w:val="28"/>
              </w:rPr>
            </w:pPr>
          </w:p>
        </w:tc>
        <w:tc>
          <w:tcPr>
            <w:tcW w:w="1560" w:type="dxa"/>
            <w:vAlign w:val="bottom"/>
            <w:hideMark/>
          </w:tcPr>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8138F1" w:rsidRDefault="008138F1">
            <w:pPr>
              <w:jc w:val="right"/>
              <w:rPr>
                <w:sz w:val="28"/>
                <w:szCs w:val="28"/>
              </w:rPr>
            </w:pPr>
            <w:r>
              <w:rPr>
                <w:sz w:val="28"/>
                <w:szCs w:val="28"/>
              </w:rPr>
              <w:t>16249,0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02 1 06 53032</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16249,0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02 1 06 60860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52593,7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02 1 06 60860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52593,7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Финансовое обеспечение деятельности муниципальных бюджетных и автономных образовательных учреждений, реализующих программы дошкольного, начального общего, основного общего, среднего общего образования,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02 1 07 00000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251909,8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02 1 07 00590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37036,0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02 1 07 00590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37036,0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02 1 07 60860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214873,8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02 1 07 60860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214873,8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мер социальной поддержки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02 1 11 00000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6576,2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02 1 11 60820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6576,2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02 1 11 60820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6576,2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мер социальной поддержки отдельных категорий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дополнительной меры социальной поддержки в виде компенсации (частичной компенсации) за найм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 находящихся в ведении управления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03 1 01 10910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240,0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02</w:t>
            </w:r>
          </w:p>
        </w:tc>
        <w:tc>
          <w:tcPr>
            <w:tcW w:w="1985" w:type="dxa"/>
            <w:vAlign w:val="bottom"/>
            <w:hideMark/>
          </w:tcPr>
          <w:p w:rsidR="008138F1" w:rsidRDefault="008138F1">
            <w:pPr>
              <w:jc w:val="center"/>
              <w:rPr>
                <w:sz w:val="28"/>
                <w:szCs w:val="28"/>
              </w:rPr>
            </w:pPr>
            <w:r>
              <w:rPr>
                <w:sz w:val="28"/>
                <w:szCs w:val="28"/>
              </w:rPr>
              <w:t>03 1 01 10910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240,0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Дополнительное образование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28918,4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«Развитие образования»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28918,4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Подпрограмма «Развитие дошкольного, общего и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28918,4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Профилактика безопасности учреждений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2933,8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Специализированная частная охрана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02 1 03 10604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2933,8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02 1 03 10604</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2933,8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Финансовое обеспечение деятельности муниципальных бюджетных и автономных образовательных учреждений, реализующих программы дошкольного, начального общего, основного общего, среднего общего образования,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02 1 07 00000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25380,0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02 1 07 00590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19420,8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02 1 07 00590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19420,8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Обеспечение функционирования системы персонифицированного финансирования дополнительного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02 1 07 10086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5959,2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02 1 07 10086</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5875,9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02 1 07 10086</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83,3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мер социальной поддержки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02 1 11 00000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604,6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w:t>
            </w:r>
            <w:r>
              <w:rPr>
                <w:sz w:val="28"/>
                <w:szCs w:val="28"/>
              </w:rPr>
              <w:lastRenderedPageBreak/>
              <w:t>пунктах, рабочих поселках (поселках городского типа) на территории Краснодарского края</w:t>
            </w:r>
          </w:p>
        </w:tc>
        <w:tc>
          <w:tcPr>
            <w:tcW w:w="851" w:type="dxa"/>
            <w:vAlign w:val="bottom"/>
            <w:hideMark/>
          </w:tcPr>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BA31B7" w:rsidRPr="00935B34" w:rsidRDefault="00BA31B7">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8138F1" w:rsidRDefault="008138F1">
            <w:pPr>
              <w:jc w:val="center"/>
              <w:rPr>
                <w:sz w:val="28"/>
                <w:szCs w:val="28"/>
              </w:rPr>
            </w:pPr>
            <w:r>
              <w:rPr>
                <w:sz w:val="28"/>
                <w:szCs w:val="28"/>
              </w:rPr>
              <w:t>03</w:t>
            </w:r>
          </w:p>
        </w:tc>
        <w:tc>
          <w:tcPr>
            <w:tcW w:w="1985" w:type="dxa"/>
            <w:vAlign w:val="bottom"/>
            <w:hideMark/>
          </w:tcPr>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BA31B7" w:rsidRDefault="00BA31B7">
            <w:pPr>
              <w:jc w:val="center"/>
              <w:rPr>
                <w:sz w:val="28"/>
                <w:szCs w:val="28"/>
                <w:lang w:val="en-US"/>
              </w:rPr>
            </w:pPr>
          </w:p>
          <w:p w:rsidR="008138F1" w:rsidRDefault="008138F1">
            <w:pPr>
              <w:jc w:val="center"/>
              <w:rPr>
                <w:sz w:val="28"/>
                <w:szCs w:val="28"/>
              </w:rPr>
            </w:pPr>
            <w:r>
              <w:rPr>
                <w:sz w:val="28"/>
                <w:szCs w:val="28"/>
              </w:rPr>
              <w:t>02 1 11 60820</w:t>
            </w:r>
          </w:p>
        </w:tc>
        <w:tc>
          <w:tcPr>
            <w:tcW w:w="708" w:type="dxa"/>
            <w:vAlign w:val="bottom"/>
            <w:hideMark/>
          </w:tcPr>
          <w:p w:rsidR="008138F1" w:rsidRDefault="008138F1">
            <w:pPr>
              <w:jc w:val="center"/>
              <w:rPr>
                <w:sz w:val="28"/>
                <w:szCs w:val="28"/>
              </w:rPr>
            </w:pPr>
            <w:r>
              <w:rPr>
                <w:sz w:val="28"/>
                <w:szCs w:val="28"/>
              </w:rPr>
              <w:lastRenderedPageBreak/>
              <w:t> </w:t>
            </w:r>
          </w:p>
        </w:tc>
        <w:tc>
          <w:tcPr>
            <w:tcW w:w="1560" w:type="dxa"/>
            <w:vAlign w:val="bottom"/>
            <w:hideMark/>
          </w:tcPr>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BA31B7" w:rsidRDefault="00BA31B7">
            <w:pPr>
              <w:jc w:val="right"/>
              <w:rPr>
                <w:sz w:val="28"/>
                <w:szCs w:val="28"/>
                <w:lang w:val="en-US"/>
              </w:rPr>
            </w:pPr>
          </w:p>
          <w:p w:rsidR="008138F1" w:rsidRDefault="008138F1">
            <w:pPr>
              <w:jc w:val="right"/>
              <w:rPr>
                <w:sz w:val="28"/>
                <w:szCs w:val="28"/>
              </w:rPr>
            </w:pPr>
            <w:r>
              <w:rPr>
                <w:sz w:val="28"/>
                <w:szCs w:val="28"/>
              </w:rPr>
              <w:t>604,6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02 1 11 60820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604,6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Другие вопросы в области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54546,5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«Развитие образования»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52205,4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hideMark/>
          </w:tcPr>
          <w:p w:rsidR="008138F1" w:rsidRDefault="008138F1">
            <w:pPr>
              <w:rPr>
                <w:sz w:val="28"/>
                <w:szCs w:val="28"/>
              </w:rPr>
            </w:pPr>
            <w:r>
              <w:rPr>
                <w:sz w:val="28"/>
                <w:szCs w:val="28"/>
              </w:rPr>
              <w:t>Подпрограмма «Развитие дошкольного, общего и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599,0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hideMark/>
          </w:tcPr>
          <w:p w:rsidR="008138F1" w:rsidRDefault="008138F1">
            <w:pPr>
              <w:rPr>
                <w:sz w:val="28"/>
                <w:szCs w:val="28"/>
              </w:rPr>
            </w:pPr>
            <w:r>
              <w:rPr>
                <w:sz w:val="28"/>
                <w:szCs w:val="28"/>
              </w:rPr>
              <w:t>Мероприятия военно-патриотической направленности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02 1 08 00000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105,7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hideMark/>
          </w:tcPr>
          <w:p w:rsidR="008138F1" w:rsidRDefault="008138F1">
            <w:pPr>
              <w:rPr>
                <w:sz w:val="28"/>
                <w:szCs w:val="28"/>
              </w:rPr>
            </w:pPr>
            <w:r>
              <w:rPr>
                <w:sz w:val="28"/>
                <w:szCs w:val="28"/>
              </w:rPr>
              <w:t>Организация и проведение учебных сборов с учащимися (юношами) 10-х классов общеобразовательных организаций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02 1 08 10087</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105,7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02 1 08 10087</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105,7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164ED7">
            <w:pPr>
              <w:jc w:val="both"/>
              <w:rPr>
                <w:sz w:val="28"/>
                <w:szCs w:val="28"/>
              </w:rPr>
            </w:pPr>
            <w:r w:rsidRPr="00164ED7">
              <w:rPr>
                <w:sz w:val="28"/>
                <w:szCs w:val="28"/>
              </w:rPr>
              <w:t>Федеральный проект "Патриотическое воспитание граждан Российской Федерации"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ЕВ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493,3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ЕВ 57860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493,3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1 ЕВ 57860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493,3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Финансовое обеспечение деятельности прочих муниципальных учреждений отрасли «Образование».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51606,4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Финансовое обеспечение деятельности прочих муниципальных учреждений отрасли «Образование»</w:t>
            </w:r>
          </w:p>
        </w:tc>
        <w:tc>
          <w:tcPr>
            <w:tcW w:w="851" w:type="dxa"/>
            <w:vAlign w:val="bottom"/>
            <w:hideMark/>
          </w:tcPr>
          <w:p w:rsidR="00BA31B7" w:rsidRPr="00935B34" w:rsidRDefault="00BA31B7">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BA31B7" w:rsidRDefault="00BA31B7">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BA31B7" w:rsidRDefault="00BA31B7">
            <w:pPr>
              <w:jc w:val="center"/>
              <w:rPr>
                <w:sz w:val="28"/>
                <w:szCs w:val="28"/>
                <w:lang w:val="en-US"/>
              </w:rPr>
            </w:pPr>
          </w:p>
          <w:p w:rsidR="008138F1" w:rsidRDefault="008138F1">
            <w:pPr>
              <w:jc w:val="center"/>
              <w:rPr>
                <w:sz w:val="28"/>
                <w:szCs w:val="28"/>
              </w:rPr>
            </w:pPr>
            <w:r>
              <w:rPr>
                <w:sz w:val="28"/>
                <w:szCs w:val="28"/>
              </w:rPr>
              <w:t>09</w:t>
            </w:r>
          </w:p>
        </w:tc>
        <w:tc>
          <w:tcPr>
            <w:tcW w:w="1985" w:type="dxa"/>
            <w:vAlign w:val="bottom"/>
            <w:hideMark/>
          </w:tcPr>
          <w:p w:rsidR="00BA31B7" w:rsidRDefault="00BA31B7">
            <w:pPr>
              <w:jc w:val="center"/>
              <w:rPr>
                <w:sz w:val="28"/>
                <w:szCs w:val="28"/>
                <w:lang w:val="en-US"/>
              </w:rPr>
            </w:pPr>
          </w:p>
          <w:p w:rsidR="008138F1" w:rsidRDefault="008138F1">
            <w:pPr>
              <w:jc w:val="center"/>
              <w:rPr>
                <w:sz w:val="28"/>
                <w:szCs w:val="28"/>
              </w:rPr>
            </w:pPr>
            <w:r>
              <w:rPr>
                <w:sz w:val="28"/>
                <w:szCs w:val="28"/>
              </w:rPr>
              <w:t>02 2 01 00000</w:t>
            </w:r>
          </w:p>
        </w:tc>
        <w:tc>
          <w:tcPr>
            <w:tcW w:w="708" w:type="dxa"/>
            <w:vAlign w:val="bottom"/>
            <w:hideMark/>
          </w:tcPr>
          <w:p w:rsidR="008138F1" w:rsidRDefault="008138F1">
            <w:pPr>
              <w:jc w:val="center"/>
              <w:rPr>
                <w:sz w:val="28"/>
                <w:szCs w:val="28"/>
              </w:rPr>
            </w:pPr>
          </w:p>
        </w:tc>
        <w:tc>
          <w:tcPr>
            <w:tcW w:w="1560" w:type="dxa"/>
            <w:vAlign w:val="bottom"/>
            <w:hideMark/>
          </w:tcPr>
          <w:p w:rsidR="00BA31B7" w:rsidRDefault="00BA31B7">
            <w:pPr>
              <w:jc w:val="right"/>
              <w:rPr>
                <w:sz w:val="28"/>
                <w:szCs w:val="28"/>
                <w:lang w:val="en-US"/>
              </w:rPr>
            </w:pPr>
          </w:p>
          <w:p w:rsidR="008138F1" w:rsidRDefault="008138F1">
            <w:pPr>
              <w:jc w:val="right"/>
              <w:rPr>
                <w:sz w:val="28"/>
                <w:szCs w:val="28"/>
              </w:rPr>
            </w:pPr>
            <w:r>
              <w:rPr>
                <w:sz w:val="28"/>
                <w:szCs w:val="28"/>
              </w:rPr>
              <w:t>46220,4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Расходы на обеспечение деятельности (оказание услуг) </w:t>
            </w:r>
            <w:r>
              <w:rPr>
                <w:sz w:val="28"/>
                <w:szCs w:val="28"/>
              </w:rPr>
              <w:lastRenderedPageBreak/>
              <w:t>муниципальных учреждений</w:t>
            </w:r>
          </w:p>
        </w:tc>
        <w:tc>
          <w:tcPr>
            <w:tcW w:w="851" w:type="dxa"/>
            <w:vAlign w:val="bottom"/>
            <w:hideMark/>
          </w:tcPr>
          <w:p w:rsidR="008138F1" w:rsidRDefault="008138F1">
            <w:pPr>
              <w:jc w:val="center"/>
              <w:rPr>
                <w:sz w:val="28"/>
                <w:szCs w:val="28"/>
              </w:rPr>
            </w:pPr>
            <w:r>
              <w:rPr>
                <w:sz w:val="28"/>
                <w:szCs w:val="28"/>
              </w:rPr>
              <w:lastRenderedPageBreak/>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43058,7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02 2 01 00590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17008,5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02 2 01 00590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620,2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02 2 01 00590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25430,0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02 2 01 60820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130,6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02 2 01 60820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130,6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02 2 01 60860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3031,1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sz w:val="28"/>
                <w:szCs w:val="28"/>
              </w:rPr>
              <w:lastRenderedPageBreak/>
              <w:t>внебюджетными фондами</w:t>
            </w:r>
          </w:p>
        </w:tc>
        <w:tc>
          <w:tcPr>
            <w:tcW w:w="851" w:type="dxa"/>
            <w:vAlign w:val="bottom"/>
            <w:hideMark/>
          </w:tcPr>
          <w:p w:rsidR="0062637E" w:rsidRPr="00935B34" w:rsidRDefault="0062637E">
            <w:pPr>
              <w:jc w:val="center"/>
              <w:rPr>
                <w:sz w:val="28"/>
                <w:szCs w:val="28"/>
              </w:rPr>
            </w:pPr>
          </w:p>
          <w:p w:rsidR="0062637E" w:rsidRPr="00935B34" w:rsidRDefault="0062637E">
            <w:pPr>
              <w:jc w:val="center"/>
              <w:rPr>
                <w:sz w:val="28"/>
                <w:szCs w:val="28"/>
              </w:rPr>
            </w:pPr>
          </w:p>
          <w:p w:rsidR="0062637E" w:rsidRPr="00935B34" w:rsidRDefault="0062637E">
            <w:pPr>
              <w:jc w:val="center"/>
              <w:rPr>
                <w:sz w:val="28"/>
                <w:szCs w:val="28"/>
              </w:rPr>
            </w:pPr>
          </w:p>
          <w:p w:rsidR="008138F1" w:rsidRDefault="008138F1">
            <w:pPr>
              <w:jc w:val="center"/>
              <w:rPr>
                <w:sz w:val="28"/>
                <w:szCs w:val="28"/>
              </w:rPr>
            </w:pPr>
            <w:r>
              <w:rPr>
                <w:sz w:val="28"/>
                <w:szCs w:val="28"/>
              </w:rPr>
              <w:lastRenderedPageBreak/>
              <w:t>925</w:t>
            </w:r>
          </w:p>
        </w:tc>
        <w:tc>
          <w:tcPr>
            <w:tcW w:w="708" w:type="dxa"/>
            <w:vAlign w:val="bottom"/>
            <w:hideMark/>
          </w:tcPr>
          <w:p w:rsidR="0062637E" w:rsidRDefault="0062637E">
            <w:pPr>
              <w:jc w:val="center"/>
              <w:rPr>
                <w:sz w:val="28"/>
                <w:szCs w:val="28"/>
                <w:lang w:val="en-US"/>
              </w:rPr>
            </w:pPr>
          </w:p>
          <w:p w:rsidR="0062637E" w:rsidRDefault="0062637E">
            <w:pPr>
              <w:jc w:val="center"/>
              <w:rPr>
                <w:sz w:val="28"/>
                <w:szCs w:val="28"/>
                <w:lang w:val="en-US"/>
              </w:rPr>
            </w:pPr>
          </w:p>
          <w:p w:rsidR="0062637E" w:rsidRDefault="0062637E">
            <w:pPr>
              <w:jc w:val="center"/>
              <w:rPr>
                <w:sz w:val="28"/>
                <w:szCs w:val="28"/>
                <w:lang w:val="en-US"/>
              </w:rPr>
            </w:pPr>
          </w:p>
          <w:p w:rsidR="008138F1" w:rsidRDefault="008138F1">
            <w:pPr>
              <w:jc w:val="center"/>
              <w:rPr>
                <w:sz w:val="28"/>
                <w:szCs w:val="28"/>
              </w:rPr>
            </w:pPr>
            <w:r>
              <w:rPr>
                <w:sz w:val="28"/>
                <w:szCs w:val="28"/>
              </w:rPr>
              <w:lastRenderedPageBreak/>
              <w:t>07</w:t>
            </w:r>
          </w:p>
        </w:tc>
        <w:tc>
          <w:tcPr>
            <w:tcW w:w="709" w:type="dxa"/>
            <w:vAlign w:val="bottom"/>
            <w:hideMark/>
          </w:tcPr>
          <w:p w:rsidR="0062637E" w:rsidRDefault="0062637E">
            <w:pPr>
              <w:jc w:val="center"/>
              <w:rPr>
                <w:sz w:val="28"/>
                <w:szCs w:val="28"/>
                <w:lang w:val="en-US"/>
              </w:rPr>
            </w:pPr>
          </w:p>
          <w:p w:rsidR="0062637E" w:rsidRDefault="0062637E">
            <w:pPr>
              <w:jc w:val="center"/>
              <w:rPr>
                <w:sz w:val="28"/>
                <w:szCs w:val="28"/>
                <w:lang w:val="en-US"/>
              </w:rPr>
            </w:pPr>
          </w:p>
          <w:p w:rsidR="0062637E" w:rsidRDefault="0062637E">
            <w:pPr>
              <w:jc w:val="center"/>
              <w:rPr>
                <w:sz w:val="28"/>
                <w:szCs w:val="28"/>
                <w:lang w:val="en-US"/>
              </w:rPr>
            </w:pPr>
          </w:p>
          <w:p w:rsidR="008138F1" w:rsidRDefault="008138F1">
            <w:pPr>
              <w:jc w:val="center"/>
              <w:rPr>
                <w:sz w:val="28"/>
                <w:szCs w:val="28"/>
              </w:rPr>
            </w:pPr>
            <w:r>
              <w:rPr>
                <w:sz w:val="28"/>
                <w:szCs w:val="28"/>
              </w:rPr>
              <w:lastRenderedPageBreak/>
              <w:t>09</w:t>
            </w:r>
          </w:p>
        </w:tc>
        <w:tc>
          <w:tcPr>
            <w:tcW w:w="1985" w:type="dxa"/>
            <w:vAlign w:val="bottom"/>
            <w:hideMark/>
          </w:tcPr>
          <w:p w:rsidR="0062637E" w:rsidRDefault="0062637E">
            <w:pPr>
              <w:jc w:val="center"/>
              <w:rPr>
                <w:sz w:val="28"/>
                <w:szCs w:val="28"/>
                <w:lang w:val="en-US"/>
              </w:rPr>
            </w:pPr>
          </w:p>
          <w:p w:rsidR="0062637E" w:rsidRDefault="0062637E">
            <w:pPr>
              <w:jc w:val="center"/>
              <w:rPr>
                <w:sz w:val="28"/>
                <w:szCs w:val="28"/>
                <w:lang w:val="en-US"/>
              </w:rPr>
            </w:pPr>
          </w:p>
          <w:p w:rsidR="0062637E" w:rsidRDefault="0062637E">
            <w:pPr>
              <w:jc w:val="center"/>
              <w:rPr>
                <w:sz w:val="28"/>
                <w:szCs w:val="28"/>
                <w:lang w:val="en-US"/>
              </w:rPr>
            </w:pPr>
          </w:p>
          <w:p w:rsidR="008138F1" w:rsidRDefault="008138F1">
            <w:pPr>
              <w:jc w:val="center"/>
              <w:rPr>
                <w:sz w:val="28"/>
                <w:szCs w:val="28"/>
              </w:rPr>
            </w:pPr>
            <w:r>
              <w:rPr>
                <w:sz w:val="28"/>
                <w:szCs w:val="28"/>
              </w:rPr>
              <w:lastRenderedPageBreak/>
              <w:t>02 2 01 60860</w:t>
            </w:r>
          </w:p>
        </w:tc>
        <w:tc>
          <w:tcPr>
            <w:tcW w:w="708" w:type="dxa"/>
            <w:vAlign w:val="bottom"/>
            <w:hideMark/>
          </w:tcPr>
          <w:p w:rsidR="0062637E" w:rsidRDefault="0062637E">
            <w:pPr>
              <w:jc w:val="center"/>
              <w:rPr>
                <w:sz w:val="28"/>
                <w:szCs w:val="28"/>
                <w:lang w:val="en-US"/>
              </w:rPr>
            </w:pPr>
          </w:p>
          <w:p w:rsidR="0062637E" w:rsidRDefault="0062637E">
            <w:pPr>
              <w:jc w:val="center"/>
              <w:rPr>
                <w:sz w:val="28"/>
                <w:szCs w:val="28"/>
                <w:lang w:val="en-US"/>
              </w:rPr>
            </w:pPr>
          </w:p>
          <w:p w:rsidR="0062637E" w:rsidRDefault="0062637E">
            <w:pPr>
              <w:jc w:val="center"/>
              <w:rPr>
                <w:sz w:val="28"/>
                <w:szCs w:val="28"/>
                <w:lang w:val="en-US"/>
              </w:rPr>
            </w:pPr>
          </w:p>
          <w:p w:rsidR="008138F1" w:rsidRDefault="008138F1">
            <w:pPr>
              <w:jc w:val="center"/>
              <w:rPr>
                <w:sz w:val="28"/>
                <w:szCs w:val="28"/>
              </w:rPr>
            </w:pPr>
            <w:r>
              <w:rPr>
                <w:sz w:val="28"/>
                <w:szCs w:val="28"/>
              </w:rPr>
              <w:lastRenderedPageBreak/>
              <w:t>100</w:t>
            </w:r>
          </w:p>
        </w:tc>
        <w:tc>
          <w:tcPr>
            <w:tcW w:w="1560" w:type="dxa"/>
            <w:vAlign w:val="bottom"/>
            <w:hideMark/>
          </w:tcPr>
          <w:p w:rsidR="0062637E" w:rsidRDefault="0062637E">
            <w:pPr>
              <w:jc w:val="right"/>
              <w:rPr>
                <w:sz w:val="28"/>
                <w:szCs w:val="28"/>
                <w:lang w:val="en-US"/>
              </w:rPr>
            </w:pPr>
          </w:p>
          <w:p w:rsidR="0062637E" w:rsidRDefault="0062637E">
            <w:pPr>
              <w:jc w:val="right"/>
              <w:rPr>
                <w:sz w:val="28"/>
                <w:szCs w:val="28"/>
                <w:lang w:val="en-US"/>
              </w:rPr>
            </w:pPr>
          </w:p>
          <w:p w:rsidR="0062637E" w:rsidRDefault="0062637E">
            <w:pPr>
              <w:jc w:val="right"/>
              <w:rPr>
                <w:sz w:val="28"/>
                <w:szCs w:val="28"/>
                <w:lang w:val="en-US"/>
              </w:rPr>
            </w:pPr>
          </w:p>
          <w:p w:rsidR="008138F1" w:rsidRDefault="008138F1">
            <w:pPr>
              <w:jc w:val="right"/>
              <w:rPr>
                <w:sz w:val="28"/>
                <w:szCs w:val="28"/>
              </w:rPr>
            </w:pPr>
            <w:r>
              <w:rPr>
                <w:sz w:val="28"/>
                <w:szCs w:val="28"/>
              </w:rPr>
              <w:lastRenderedPageBreak/>
              <w:t>2731,1</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02 2 01 60860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управления образования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02 2 09 00000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5386,0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02 2 09 00190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5386,0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02 2 09 00190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5386,0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2007,2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2007,2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Социализация и адаптация детей-инвалидов, детей с ограниченными умственными и физическими возможностями здоровья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05 1 03 00000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Организация мероприятий по доставке детей-инвалидов и детей с 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05 1 03 10164</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05 1 03 10164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Поддержка и развитие отдыха, оздоровления и занятости детей и подростков</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1987,2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hideMark/>
          </w:tcPr>
          <w:p w:rsidR="008138F1" w:rsidRDefault="008138F1">
            <w:pPr>
              <w:rPr>
                <w:sz w:val="28"/>
                <w:szCs w:val="28"/>
              </w:rPr>
            </w:pPr>
            <w:r>
              <w:rPr>
                <w:sz w:val="28"/>
                <w:szCs w:val="28"/>
              </w:rPr>
              <w:t>Проведение туристско-краеведческих мероприятий с детьми в каникулярный период</w:t>
            </w:r>
          </w:p>
        </w:tc>
        <w:tc>
          <w:tcPr>
            <w:tcW w:w="851" w:type="dxa"/>
            <w:vAlign w:val="bottom"/>
            <w:hideMark/>
          </w:tcPr>
          <w:p w:rsidR="0062637E" w:rsidRPr="00935B34" w:rsidRDefault="0062637E">
            <w:pPr>
              <w:jc w:val="center"/>
              <w:rPr>
                <w:sz w:val="28"/>
                <w:szCs w:val="28"/>
              </w:rPr>
            </w:pPr>
          </w:p>
          <w:p w:rsidR="008138F1" w:rsidRDefault="008138F1">
            <w:pPr>
              <w:jc w:val="center"/>
              <w:rPr>
                <w:sz w:val="28"/>
                <w:szCs w:val="28"/>
              </w:rPr>
            </w:pPr>
            <w:r>
              <w:rPr>
                <w:sz w:val="28"/>
                <w:szCs w:val="28"/>
              </w:rPr>
              <w:t>925</w:t>
            </w:r>
          </w:p>
        </w:tc>
        <w:tc>
          <w:tcPr>
            <w:tcW w:w="708" w:type="dxa"/>
            <w:vAlign w:val="bottom"/>
            <w:hideMark/>
          </w:tcPr>
          <w:p w:rsidR="0062637E" w:rsidRDefault="0062637E">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62637E" w:rsidRDefault="0062637E">
            <w:pPr>
              <w:jc w:val="center"/>
              <w:rPr>
                <w:sz w:val="28"/>
                <w:szCs w:val="28"/>
                <w:lang w:val="en-US"/>
              </w:rPr>
            </w:pPr>
          </w:p>
          <w:p w:rsidR="008138F1" w:rsidRDefault="008138F1">
            <w:pPr>
              <w:jc w:val="center"/>
              <w:rPr>
                <w:sz w:val="28"/>
                <w:szCs w:val="28"/>
              </w:rPr>
            </w:pPr>
            <w:r>
              <w:rPr>
                <w:sz w:val="28"/>
                <w:szCs w:val="28"/>
              </w:rPr>
              <w:t>09</w:t>
            </w:r>
          </w:p>
        </w:tc>
        <w:tc>
          <w:tcPr>
            <w:tcW w:w="1985" w:type="dxa"/>
            <w:vAlign w:val="bottom"/>
            <w:hideMark/>
          </w:tcPr>
          <w:p w:rsidR="0062637E" w:rsidRDefault="0062637E">
            <w:pPr>
              <w:jc w:val="center"/>
              <w:rPr>
                <w:sz w:val="28"/>
                <w:szCs w:val="28"/>
                <w:lang w:val="en-US"/>
              </w:rPr>
            </w:pPr>
          </w:p>
          <w:p w:rsidR="008138F1" w:rsidRDefault="008138F1">
            <w:pPr>
              <w:jc w:val="center"/>
              <w:rPr>
                <w:sz w:val="28"/>
                <w:szCs w:val="28"/>
              </w:rPr>
            </w:pPr>
            <w:r>
              <w:rPr>
                <w:sz w:val="28"/>
                <w:szCs w:val="28"/>
              </w:rPr>
              <w:t>05 1 06 10153</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62637E" w:rsidRDefault="0062637E">
            <w:pPr>
              <w:jc w:val="right"/>
              <w:rPr>
                <w:sz w:val="28"/>
                <w:szCs w:val="28"/>
                <w:lang w:val="en-US"/>
              </w:rPr>
            </w:pPr>
          </w:p>
          <w:p w:rsidR="008138F1" w:rsidRDefault="008138F1">
            <w:pPr>
              <w:jc w:val="right"/>
              <w:rPr>
                <w:sz w:val="28"/>
                <w:szCs w:val="28"/>
              </w:rPr>
            </w:pPr>
            <w:r>
              <w:rPr>
                <w:sz w:val="28"/>
                <w:szCs w:val="28"/>
              </w:rPr>
              <w:t>75,0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Предоставление субсидий бюджетным, автономным учреждениям и </w:t>
            </w:r>
            <w:r>
              <w:rPr>
                <w:sz w:val="28"/>
                <w:szCs w:val="28"/>
              </w:rPr>
              <w:lastRenderedPageBreak/>
              <w:t>иным некоммерческим организациям</w:t>
            </w:r>
          </w:p>
        </w:tc>
        <w:tc>
          <w:tcPr>
            <w:tcW w:w="851" w:type="dxa"/>
            <w:vAlign w:val="bottom"/>
            <w:hideMark/>
          </w:tcPr>
          <w:p w:rsidR="008138F1" w:rsidRDefault="008138F1">
            <w:pPr>
              <w:jc w:val="center"/>
              <w:rPr>
                <w:sz w:val="28"/>
                <w:szCs w:val="28"/>
              </w:rPr>
            </w:pPr>
            <w:r>
              <w:rPr>
                <w:sz w:val="28"/>
                <w:szCs w:val="28"/>
              </w:rPr>
              <w:lastRenderedPageBreak/>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05 1 06 10153</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75,0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hideMark/>
          </w:tcPr>
          <w:p w:rsidR="008138F1" w:rsidRDefault="008138F1">
            <w:pPr>
              <w:rPr>
                <w:sz w:val="28"/>
                <w:szCs w:val="28"/>
              </w:rPr>
            </w:pPr>
            <w:r>
              <w:rPr>
                <w:sz w:val="28"/>
                <w:szCs w:val="28"/>
              </w:rPr>
              <w:t>Организация мероприятий по доставке к месту отдыха и обратно организованных групп детей из семей, получающих меры социальной поддержки, детей из семей, состоящих на учете как находящиеся в социально опасном положении и трудной жизненной ситуации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05 1 06 10186</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120,3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05 1 06 10186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120,3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hideMark/>
          </w:tcPr>
          <w:p w:rsidR="008138F1" w:rsidRDefault="008138F1">
            <w:pPr>
              <w:rPr>
                <w:sz w:val="28"/>
                <w:szCs w:val="28"/>
              </w:rPr>
            </w:pPr>
            <w:r>
              <w:rPr>
                <w:sz w:val="28"/>
                <w:szCs w:val="28"/>
              </w:rPr>
              <w:t>Организация и проведение летней оздоровительной кампании (закупка лекарственных препаратов)</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05 1 06 10191</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05 1 06 10191</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05 1 06 63110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1741,9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05 1 06 63110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1741,9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216,6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216,6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Материально-техническое обеспечение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83,7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Приобретение материальных запасов для обеспечения деятельности </w:t>
            </w:r>
            <w:r>
              <w:rPr>
                <w:sz w:val="28"/>
                <w:szCs w:val="28"/>
              </w:rPr>
              <w:lastRenderedPageBreak/>
              <w:t>органов местного самоуправления</w:t>
            </w:r>
          </w:p>
        </w:tc>
        <w:tc>
          <w:tcPr>
            <w:tcW w:w="851" w:type="dxa"/>
            <w:vAlign w:val="bottom"/>
            <w:hideMark/>
          </w:tcPr>
          <w:p w:rsidR="008138F1" w:rsidRDefault="008138F1">
            <w:pPr>
              <w:jc w:val="center"/>
              <w:rPr>
                <w:sz w:val="28"/>
                <w:szCs w:val="28"/>
              </w:rPr>
            </w:pPr>
            <w:r>
              <w:rPr>
                <w:sz w:val="28"/>
                <w:szCs w:val="28"/>
              </w:rPr>
              <w:lastRenderedPageBreak/>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83,7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83,7</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132,9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Услуги связи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36,8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36,8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Подписка на периодические и справочные издания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19 1 02 10382</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37,5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19 1 02 10382</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37,5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Прочие хозяйственные расходы по обеспечению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32,6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32,6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13,5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Архивное обеспечение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19 1 02 10396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12,5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19 1 02 10396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12,5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117,3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Подпрограмма «Информатизация»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117,3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Использование информационных и коммуникационных технологий для социально-экономического развития муниципального </w:t>
            </w:r>
            <w:r>
              <w:rPr>
                <w:sz w:val="28"/>
                <w:szCs w:val="28"/>
              </w:rPr>
              <w:lastRenderedPageBreak/>
              <w:t>образования Староминский район</w:t>
            </w:r>
          </w:p>
        </w:tc>
        <w:tc>
          <w:tcPr>
            <w:tcW w:w="851" w:type="dxa"/>
            <w:vAlign w:val="bottom"/>
            <w:hideMark/>
          </w:tcPr>
          <w:p w:rsidR="008138F1" w:rsidRDefault="008138F1">
            <w:pPr>
              <w:jc w:val="center"/>
              <w:rPr>
                <w:sz w:val="28"/>
                <w:szCs w:val="28"/>
              </w:rPr>
            </w:pPr>
            <w:r>
              <w:rPr>
                <w:sz w:val="28"/>
                <w:szCs w:val="28"/>
              </w:rPr>
              <w:lastRenderedPageBreak/>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Поддержка официального интернет сайта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23 2 01 10424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23 2 01 10424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Использование информационных и коммуникационных технологий в муниципальном управлении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и эксплуатация телекоммуникационной инфраструктуры, в том числе развитие и эксплуатация вычислительных сетей и каналов передачи данных, оплата услуг сети «Интернет»</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29,4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Общесистемные и обеспечивающие мероприятия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64,0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64,0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Сопровождение и техническое обслуживание средств вычислительной техники и оргтехники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21,0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Социальная политика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4248,3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Охрана семьи и детства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4248,3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«Социальная поддержка граждан»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4248,3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4248,3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мер социальной поддержки отдельных категорий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4248,3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03 1 01 60710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4248,3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03 1 01 60710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62,8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10</w:t>
            </w:r>
          </w:p>
        </w:tc>
        <w:tc>
          <w:tcPr>
            <w:tcW w:w="709" w:type="dxa"/>
            <w:vAlign w:val="bottom"/>
            <w:hideMark/>
          </w:tcPr>
          <w:p w:rsidR="008138F1" w:rsidRDefault="008138F1">
            <w:pPr>
              <w:jc w:val="center"/>
              <w:rPr>
                <w:sz w:val="28"/>
                <w:szCs w:val="28"/>
              </w:rPr>
            </w:pPr>
            <w:r>
              <w:rPr>
                <w:sz w:val="28"/>
                <w:szCs w:val="28"/>
              </w:rPr>
              <w:t>04</w:t>
            </w:r>
          </w:p>
        </w:tc>
        <w:tc>
          <w:tcPr>
            <w:tcW w:w="1985" w:type="dxa"/>
            <w:vAlign w:val="bottom"/>
            <w:hideMark/>
          </w:tcPr>
          <w:p w:rsidR="008138F1" w:rsidRDefault="008138F1">
            <w:pPr>
              <w:jc w:val="center"/>
              <w:rPr>
                <w:sz w:val="28"/>
                <w:szCs w:val="28"/>
              </w:rPr>
            </w:pPr>
            <w:r>
              <w:rPr>
                <w:sz w:val="28"/>
                <w:szCs w:val="28"/>
              </w:rPr>
              <w:t>03 1 01 60710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4185,5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Физическая культура и спорт</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1024,0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Физическая культура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524,0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«Развитие образования»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Подпрограмма «Развитие дошкольного, общего и дополнительного образования детей»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мер социальной поддержки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02 1 11 00000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на территории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02 1 11 10030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02 1 11 10030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5,2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«Социальная поддержка граждан»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218,8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218,8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мер социальной поддержки отдельных категорий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218,8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03 1 01 60740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218,8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03 1 01 60740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218,8</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12 0 00 00000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Реализация календарного плана официальных физкультурных мероприятий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Подготовка и участие спортсменов, входящих в состав сборных команд муниципального образования Староминский район в соревнованиях краевого и всероссийского уровня; подготовка и проведение районных физкультурных и спортивных массовых мероприятий, подготовка и участи в Спартакиаде инвалидов Кубани</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300,0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Спорт высших достижений</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«Социальная поддержка граждан» </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мер социальной поддержки отдельных категорий граждан</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Проведение углубленного медицинского осмотра</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12 1 01 10180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925</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12 1 01 10180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b/>
                <w:bCs/>
                <w:color w:val="000000"/>
                <w:sz w:val="28"/>
                <w:szCs w:val="28"/>
              </w:rPr>
            </w:pPr>
            <w:r>
              <w:rPr>
                <w:b/>
                <w:bCs/>
                <w:color w:val="000000"/>
                <w:sz w:val="28"/>
                <w:szCs w:val="28"/>
              </w:rPr>
              <w:t>6.</w:t>
            </w:r>
          </w:p>
        </w:tc>
        <w:tc>
          <w:tcPr>
            <w:tcW w:w="8647" w:type="dxa"/>
            <w:vAlign w:val="bottom"/>
            <w:hideMark/>
          </w:tcPr>
          <w:p w:rsidR="008138F1" w:rsidRDefault="008138F1">
            <w:pPr>
              <w:jc w:val="both"/>
              <w:rPr>
                <w:b/>
                <w:bCs/>
                <w:color w:val="000000"/>
                <w:sz w:val="28"/>
                <w:szCs w:val="28"/>
              </w:rPr>
            </w:pPr>
            <w:r>
              <w:rPr>
                <w:b/>
                <w:bCs/>
                <w:color w:val="000000"/>
                <w:sz w:val="28"/>
                <w:szCs w:val="28"/>
              </w:rPr>
              <w:t>Отдел культуры и искусства администрации муниципального образования Староминский район</w:t>
            </w:r>
          </w:p>
        </w:tc>
        <w:tc>
          <w:tcPr>
            <w:tcW w:w="851" w:type="dxa"/>
            <w:vAlign w:val="bottom"/>
            <w:hideMark/>
          </w:tcPr>
          <w:p w:rsidR="008138F1" w:rsidRDefault="008138F1">
            <w:pPr>
              <w:jc w:val="center"/>
              <w:rPr>
                <w:b/>
                <w:bCs/>
                <w:color w:val="000000"/>
                <w:sz w:val="28"/>
                <w:szCs w:val="28"/>
              </w:rPr>
            </w:pPr>
            <w:r>
              <w:rPr>
                <w:b/>
                <w:bCs/>
                <w:color w:val="000000"/>
                <w:sz w:val="28"/>
                <w:szCs w:val="28"/>
              </w:rPr>
              <w:t>926</w:t>
            </w:r>
          </w:p>
        </w:tc>
        <w:tc>
          <w:tcPr>
            <w:tcW w:w="708" w:type="dxa"/>
            <w:vAlign w:val="bottom"/>
            <w:hideMark/>
          </w:tcPr>
          <w:p w:rsidR="008138F1" w:rsidRDefault="008138F1">
            <w:pPr>
              <w:jc w:val="center"/>
              <w:rPr>
                <w:b/>
                <w:bCs/>
                <w:color w:val="000000"/>
                <w:sz w:val="28"/>
                <w:szCs w:val="28"/>
              </w:rPr>
            </w:pPr>
          </w:p>
        </w:tc>
        <w:tc>
          <w:tcPr>
            <w:tcW w:w="709" w:type="dxa"/>
            <w:vAlign w:val="bottom"/>
            <w:hideMark/>
          </w:tcPr>
          <w:p w:rsidR="008138F1" w:rsidRDefault="008138F1">
            <w:pPr>
              <w:jc w:val="center"/>
              <w:rPr>
                <w:b/>
                <w:bCs/>
                <w:color w:val="000000"/>
                <w:sz w:val="28"/>
                <w:szCs w:val="28"/>
              </w:rPr>
            </w:pPr>
          </w:p>
        </w:tc>
        <w:tc>
          <w:tcPr>
            <w:tcW w:w="1985" w:type="dxa"/>
            <w:vAlign w:val="bottom"/>
            <w:hideMark/>
          </w:tcPr>
          <w:p w:rsidR="008138F1" w:rsidRDefault="008138F1">
            <w:pPr>
              <w:jc w:val="center"/>
              <w:rPr>
                <w:b/>
                <w:bCs/>
                <w:color w:val="000000"/>
                <w:sz w:val="28"/>
                <w:szCs w:val="28"/>
              </w:rPr>
            </w:pPr>
          </w:p>
        </w:tc>
        <w:tc>
          <w:tcPr>
            <w:tcW w:w="708" w:type="dxa"/>
            <w:vAlign w:val="bottom"/>
            <w:hideMark/>
          </w:tcPr>
          <w:p w:rsidR="008138F1" w:rsidRDefault="008138F1">
            <w:pPr>
              <w:jc w:val="center"/>
              <w:rPr>
                <w:b/>
                <w:bCs/>
                <w:color w:val="000000"/>
                <w:sz w:val="28"/>
                <w:szCs w:val="28"/>
              </w:rPr>
            </w:pPr>
          </w:p>
        </w:tc>
        <w:tc>
          <w:tcPr>
            <w:tcW w:w="1560" w:type="dxa"/>
            <w:vAlign w:val="bottom"/>
            <w:hideMark/>
          </w:tcPr>
          <w:p w:rsidR="008138F1" w:rsidRDefault="008138F1">
            <w:pPr>
              <w:jc w:val="right"/>
              <w:rPr>
                <w:b/>
                <w:bCs/>
                <w:color w:val="000000"/>
                <w:sz w:val="28"/>
                <w:szCs w:val="28"/>
              </w:rPr>
            </w:pPr>
            <w:r>
              <w:rPr>
                <w:b/>
                <w:bCs/>
                <w:color w:val="000000"/>
                <w:sz w:val="28"/>
                <w:szCs w:val="28"/>
              </w:rPr>
              <w:t>85518,4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Образование</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00</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23953,8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Дополнительное образование детей</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23873,2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«Развитие культуры Староминского района»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23873,2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Перечень основных мероприятий муниципальной программы</w:t>
            </w:r>
            <w:r>
              <w:rPr>
                <w:b/>
                <w:bCs/>
                <w:color w:val="000000"/>
                <w:sz w:val="28"/>
                <w:szCs w:val="28"/>
              </w:rPr>
              <w:t xml:space="preserve"> </w:t>
            </w:r>
            <w:r>
              <w:rPr>
                <w:color w:val="000000"/>
                <w:sz w:val="28"/>
                <w:szCs w:val="28"/>
              </w:rPr>
              <w:t>муниципального образования Староминский район</w:t>
            </w:r>
            <w:r>
              <w:rPr>
                <w:b/>
                <w:bCs/>
                <w:color w:val="000000"/>
                <w:sz w:val="28"/>
                <w:szCs w:val="28"/>
              </w:rPr>
              <w:t xml:space="preserve"> </w:t>
            </w:r>
            <w:r>
              <w:rPr>
                <w:color w:val="000000"/>
                <w:sz w:val="28"/>
                <w:szCs w:val="28"/>
              </w:rPr>
              <w:t>«Развитие культуры Староминского района»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23873,2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Совершенствование деятельности муниципальных учреждений отрасли «Образование», подведомственных отделу культуры и искусства администрации муниципального образования Староминский район по предоставлению муниципальных услуг</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21160,3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10 1 02 00590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17944,0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2F1BD1" w:rsidRPr="00935B34" w:rsidRDefault="002F1BD1">
            <w:pPr>
              <w:jc w:val="center"/>
              <w:rPr>
                <w:color w:val="000000"/>
                <w:sz w:val="28"/>
                <w:szCs w:val="28"/>
              </w:rPr>
            </w:pPr>
          </w:p>
          <w:p w:rsidR="008138F1" w:rsidRDefault="008138F1">
            <w:pPr>
              <w:jc w:val="center"/>
              <w:rPr>
                <w:color w:val="000000"/>
                <w:sz w:val="28"/>
                <w:szCs w:val="28"/>
              </w:rPr>
            </w:pPr>
            <w:r>
              <w:rPr>
                <w:color w:val="000000"/>
                <w:sz w:val="28"/>
                <w:szCs w:val="28"/>
              </w:rPr>
              <w:t>926</w:t>
            </w:r>
          </w:p>
        </w:tc>
        <w:tc>
          <w:tcPr>
            <w:tcW w:w="708" w:type="dxa"/>
            <w:vAlign w:val="bottom"/>
            <w:hideMark/>
          </w:tcPr>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07</w:t>
            </w:r>
          </w:p>
        </w:tc>
        <w:tc>
          <w:tcPr>
            <w:tcW w:w="709" w:type="dxa"/>
            <w:vAlign w:val="bottom"/>
            <w:hideMark/>
          </w:tcPr>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03</w:t>
            </w:r>
          </w:p>
        </w:tc>
        <w:tc>
          <w:tcPr>
            <w:tcW w:w="1985" w:type="dxa"/>
            <w:vAlign w:val="bottom"/>
            <w:hideMark/>
          </w:tcPr>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10 1 02 00590</w:t>
            </w:r>
          </w:p>
        </w:tc>
        <w:tc>
          <w:tcPr>
            <w:tcW w:w="708" w:type="dxa"/>
            <w:vAlign w:val="bottom"/>
            <w:hideMark/>
          </w:tcPr>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600</w:t>
            </w:r>
          </w:p>
        </w:tc>
        <w:tc>
          <w:tcPr>
            <w:tcW w:w="1560" w:type="dxa"/>
            <w:vAlign w:val="bottom"/>
            <w:hideMark/>
          </w:tcPr>
          <w:p w:rsidR="002F1BD1" w:rsidRDefault="002F1BD1">
            <w:pPr>
              <w:jc w:val="right"/>
              <w:rPr>
                <w:color w:val="000000"/>
                <w:sz w:val="28"/>
                <w:szCs w:val="28"/>
                <w:lang w:val="en-US"/>
              </w:rPr>
            </w:pPr>
          </w:p>
          <w:p w:rsidR="008138F1" w:rsidRDefault="008138F1">
            <w:pPr>
              <w:jc w:val="right"/>
              <w:rPr>
                <w:color w:val="000000"/>
                <w:sz w:val="28"/>
                <w:szCs w:val="28"/>
              </w:rPr>
            </w:pPr>
            <w:r>
              <w:rPr>
                <w:color w:val="000000"/>
                <w:sz w:val="28"/>
                <w:szCs w:val="28"/>
              </w:rPr>
              <w:t>17944,0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Специализированная частная охрана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10 1 02 10604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2933,8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10 1 02 10604</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2933,8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10 1 02 60820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282,5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10 1 02 60820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282,5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Создание условий для организации досуга и культуры</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10 1 05 00000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Организация, проведение и участие в творческих мероприятиях (праздниках, фестивалях, конкурсах, творческих семинарах и иных мероприятиях) в целях формирования нравственных ценностей общества и приобщения граждан к культурным ценностям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10 1 05 10320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10 1 05 10320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100,0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rPr>
                <w:color w:val="000000"/>
                <w:sz w:val="28"/>
                <w:szCs w:val="28"/>
              </w:rPr>
            </w:pPr>
            <w:r>
              <w:rPr>
                <w:color w:val="000000"/>
                <w:sz w:val="28"/>
                <w:szCs w:val="28"/>
              </w:rPr>
              <w:t>Федеральный проект «Культурная среда»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А1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2612,9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center"/>
            <w:hideMark/>
          </w:tcPr>
          <w:p w:rsidR="008138F1" w:rsidRDefault="008138F1">
            <w:pPr>
              <w:jc w:val="both"/>
              <w:rPr>
                <w:sz w:val="28"/>
                <w:szCs w:val="28"/>
              </w:rPr>
            </w:pPr>
            <w:r>
              <w:rPr>
                <w:sz w:val="28"/>
                <w:szCs w:val="28"/>
              </w:rPr>
              <w:t>Реализация мероприятий по модернизации (капитальному ремонту, реконструкции) муниципальных детских школ искусств по видам искусств в рамках реализации регионального проекта "Культурная среда"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А1 55190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2612,9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03</w:t>
            </w:r>
          </w:p>
        </w:tc>
        <w:tc>
          <w:tcPr>
            <w:tcW w:w="1985" w:type="dxa"/>
            <w:vAlign w:val="bottom"/>
            <w:hideMark/>
          </w:tcPr>
          <w:p w:rsidR="008138F1" w:rsidRDefault="008138F1">
            <w:pPr>
              <w:jc w:val="center"/>
              <w:rPr>
                <w:color w:val="000000"/>
                <w:sz w:val="28"/>
                <w:szCs w:val="28"/>
              </w:rPr>
            </w:pPr>
            <w:r>
              <w:rPr>
                <w:color w:val="000000"/>
                <w:sz w:val="28"/>
                <w:szCs w:val="28"/>
              </w:rPr>
              <w:t>10 1 А1 55190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2612,9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Молодежная политика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80,6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w:t>
            </w:r>
            <w:r>
              <w:rPr>
                <w:sz w:val="28"/>
                <w:szCs w:val="28"/>
              </w:rPr>
              <w:lastRenderedPageBreak/>
              <w:t>Староминский район «Дети Кубани»</w:t>
            </w:r>
          </w:p>
        </w:tc>
        <w:tc>
          <w:tcPr>
            <w:tcW w:w="851" w:type="dxa"/>
            <w:vAlign w:val="bottom"/>
            <w:hideMark/>
          </w:tcPr>
          <w:p w:rsidR="008138F1" w:rsidRDefault="008138F1">
            <w:pPr>
              <w:jc w:val="center"/>
              <w:rPr>
                <w:color w:val="000000"/>
                <w:sz w:val="28"/>
                <w:szCs w:val="28"/>
              </w:rPr>
            </w:pPr>
            <w:r>
              <w:rPr>
                <w:color w:val="000000"/>
                <w:sz w:val="28"/>
                <w:szCs w:val="28"/>
              </w:rPr>
              <w:lastRenderedPageBreak/>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80,6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«Дети Кубани»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rPr>
                <w:color w:val="000000"/>
                <w:sz w:val="28"/>
                <w:szCs w:val="28"/>
              </w:rPr>
            </w:pPr>
            <w:r>
              <w:rPr>
                <w:color w:val="000000"/>
                <w:sz w:val="28"/>
                <w:szCs w:val="28"/>
              </w:rPr>
              <w:t xml:space="preserve">День защиты детей. Изготовление баннеров, плакатов, буклетов, футболок с логотипами праздника, приобретение подарочных сертификатов, спортивной формы и снаряжения, музыкального оборудования (аппаратуры)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05 1 01 10137</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05 1 01 10137</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40,0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rPr>
                <w:color w:val="000000"/>
                <w:sz w:val="28"/>
                <w:szCs w:val="28"/>
              </w:rPr>
            </w:pPr>
            <w:r>
              <w:rPr>
                <w:color w:val="000000"/>
                <w:sz w:val="28"/>
                <w:szCs w:val="28"/>
              </w:rPr>
              <w:t>Профилактика безнадзорности и правонарушений несовершеннолетних</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Организация и проведение краевого фестиваля "Формула успеха" на территории муниципального образования Староминский район для несовершеннолетних, состоящих на профилактическом учете в органах и учреждениях системы профилактики безнадзорности и правонарушений несовершеннолетних, а также для детей, нахо</w:t>
            </w:r>
            <w:r w:rsidR="00772248">
              <w:rPr>
                <w:color w:val="000000"/>
                <w:sz w:val="28"/>
                <w:szCs w:val="28"/>
              </w:rPr>
              <w:t>дящихся в социально-опасном пол</w:t>
            </w:r>
            <w:r>
              <w:rPr>
                <w:color w:val="000000"/>
                <w:sz w:val="28"/>
                <w:szCs w:val="28"/>
              </w:rPr>
              <w:t>ожении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05 1 02 10156</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05 1 02 10156</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15,6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Муниципальный конкурс среди детей и подростков, состоящих на всех видах профилактического учета «Ребята нашего двора»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05 1 02 10158</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07</w:t>
            </w:r>
          </w:p>
        </w:tc>
        <w:tc>
          <w:tcPr>
            <w:tcW w:w="709" w:type="dxa"/>
            <w:vAlign w:val="bottom"/>
            <w:hideMark/>
          </w:tcPr>
          <w:p w:rsidR="008138F1" w:rsidRDefault="008138F1">
            <w:pPr>
              <w:jc w:val="center"/>
              <w:rPr>
                <w:color w:val="000000"/>
                <w:sz w:val="28"/>
                <w:szCs w:val="28"/>
              </w:rPr>
            </w:pPr>
            <w:r>
              <w:rPr>
                <w:color w:val="000000"/>
                <w:sz w:val="28"/>
                <w:szCs w:val="28"/>
              </w:rPr>
              <w:t>07</w:t>
            </w:r>
          </w:p>
        </w:tc>
        <w:tc>
          <w:tcPr>
            <w:tcW w:w="1985" w:type="dxa"/>
            <w:vAlign w:val="bottom"/>
            <w:hideMark/>
          </w:tcPr>
          <w:p w:rsidR="008138F1" w:rsidRDefault="008138F1">
            <w:pPr>
              <w:jc w:val="center"/>
              <w:rPr>
                <w:color w:val="000000"/>
                <w:sz w:val="28"/>
                <w:szCs w:val="28"/>
              </w:rPr>
            </w:pPr>
            <w:r>
              <w:rPr>
                <w:color w:val="000000"/>
                <w:sz w:val="28"/>
                <w:szCs w:val="28"/>
              </w:rPr>
              <w:t>05 1 02 10158</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25,0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Культура, кинематография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00</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61564,6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Культура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59925,9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«Развитие культуры Староминского района»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59925,9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Перечень основных мероприятий муниципальной программы</w:t>
            </w:r>
            <w:r>
              <w:rPr>
                <w:b/>
                <w:bCs/>
                <w:color w:val="000000"/>
                <w:sz w:val="28"/>
                <w:szCs w:val="28"/>
              </w:rPr>
              <w:t xml:space="preserve"> </w:t>
            </w:r>
            <w:r>
              <w:rPr>
                <w:color w:val="000000"/>
                <w:sz w:val="28"/>
                <w:szCs w:val="28"/>
              </w:rPr>
              <w:t>муниципального образования Староминский район</w:t>
            </w:r>
            <w:r>
              <w:rPr>
                <w:b/>
                <w:bCs/>
                <w:color w:val="000000"/>
                <w:sz w:val="28"/>
                <w:szCs w:val="28"/>
              </w:rPr>
              <w:t xml:space="preserve"> </w:t>
            </w:r>
            <w:r>
              <w:rPr>
                <w:color w:val="000000"/>
                <w:sz w:val="28"/>
                <w:szCs w:val="28"/>
              </w:rPr>
              <w:t>«Развитие культуры Староминского района»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59925,9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40737,7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10 1 01 00590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39047,9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10 1 01 00590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12863,5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10 1 01 00590</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545,8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10 1 01 00590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25630,0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Иные бюджетные ассигнования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10 1 01 00590</w:t>
            </w:r>
          </w:p>
        </w:tc>
        <w:tc>
          <w:tcPr>
            <w:tcW w:w="708" w:type="dxa"/>
            <w:vAlign w:val="bottom"/>
            <w:hideMark/>
          </w:tcPr>
          <w:p w:rsidR="008138F1" w:rsidRDefault="008138F1">
            <w:pPr>
              <w:jc w:val="center"/>
              <w:rPr>
                <w:color w:val="000000"/>
                <w:sz w:val="28"/>
                <w:szCs w:val="28"/>
              </w:rPr>
            </w:pPr>
            <w:r>
              <w:rPr>
                <w:color w:val="000000"/>
                <w:sz w:val="28"/>
                <w:szCs w:val="28"/>
              </w:rPr>
              <w:t>800</w:t>
            </w:r>
          </w:p>
        </w:tc>
        <w:tc>
          <w:tcPr>
            <w:tcW w:w="1560" w:type="dxa"/>
            <w:vAlign w:val="bottom"/>
            <w:hideMark/>
          </w:tcPr>
          <w:p w:rsidR="008138F1" w:rsidRDefault="008138F1">
            <w:pPr>
              <w:jc w:val="right"/>
              <w:rPr>
                <w:color w:val="000000"/>
                <w:sz w:val="28"/>
                <w:szCs w:val="28"/>
              </w:rPr>
            </w:pPr>
            <w:r>
              <w:rPr>
                <w:color w:val="000000"/>
                <w:sz w:val="28"/>
                <w:szCs w:val="28"/>
              </w:rPr>
              <w:t>8,6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на территории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10 1 01 10030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222,9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10 1 01 10030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110,2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Социальное обеспечение и иные выплаты населению</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10 1 01 10030</w:t>
            </w:r>
          </w:p>
        </w:tc>
        <w:tc>
          <w:tcPr>
            <w:tcW w:w="708" w:type="dxa"/>
            <w:vAlign w:val="bottom"/>
            <w:hideMark/>
          </w:tcPr>
          <w:p w:rsidR="008138F1" w:rsidRDefault="008138F1">
            <w:pPr>
              <w:jc w:val="center"/>
              <w:rPr>
                <w:color w:val="000000"/>
                <w:sz w:val="28"/>
                <w:szCs w:val="28"/>
              </w:rPr>
            </w:pPr>
            <w:r>
              <w:rPr>
                <w:color w:val="000000"/>
                <w:sz w:val="28"/>
                <w:szCs w:val="28"/>
              </w:rPr>
              <w:t>300</w:t>
            </w:r>
          </w:p>
        </w:tc>
        <w:tc>
          <w:tcPr>
            <w:tcW w:w="1560" w:type="dxa"/>
            <w:vAlign w:val="bottom"/>
            <w:hideMark/>
          </w:tcPr>
          <w:p w:rsidR="008138F1" w:rsidRDefault="008138F1">
            <w:pPr>
              <w:jc w:val="right"/>
              <w:rPr>
                <w:color w:val="000000"/>
                <w:sz w:val="28"/>
                <w:szCs w:val="28"/>
              </w:rPr>
            </w:pPr>
            <w:r>
              <w:rPr>
                <w:color w:val="000000"/>
                <w:sz w:val="28"/>
                <w:szCs w:val="28"/>
              </w:rPr>
              <w:t>31,0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Предоставление субсидий бюджетным, автономным учреждениям и </w:t>
            </w:r>
            <w:r>
              <w:rPr>
                <w:color w:val="000000"/>
                <w:sz w:val="28"/>
                <w:szCs w:val="28"/>
              </w:rPr>
              <w:lastRenderedPageBreak/>
              <w:t>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lastRenderedPageBreak/>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10 1 01 10030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81,7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Специализированная частная охрана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10 1 01 10604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1466,9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10 1 01 10604</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1466,9</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Поддержка муниципальных учреждений культуры и образования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10 1 03 00000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18324,2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w:t>
            </w:r>
            <w:r w:rsidR="00935B34">
              <w:rPr>
                <w:color w:val="000000"/>
                <w:sz w:val="28"/>
                <w:szCs w:val="28"/>
              </w:rPr>
              <w:t xml:space="preserve"> </w:t>
            </w:r>
            <w:r>
              <w:rPr>
                <w:color w:val="000000"/>
                <w:sz w:val="28"/>
                <w:szCs w:val="28"/>
              </w:rPr>
              <w:t>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03 S0640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18324,2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03 S0640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18324,2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Создание условий для организации досуга и культуры</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864,0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Организация, проведение и участие в творческих мероприятиях (праздниках, фестивалях, конкурсах, творческих семинарах и иных мероприятиях) в целях формирования нравственных ценностей общества и приобщения граждан к культурным ценностям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10 1 05 10320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10 1 05 10320</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10 1 05 10320</w:t>
            </w:r>
          </w:p>
        </w:tc>
        <w:tc>
          <w:tcPr>
            <w:tcW w:w="708" w:type="dxa"/>
            <w:vAlign w:val="bottom"/>
            <w:hideMark/>
          </w:tcPr>
          <w:p w:rsidR="008138F1" w:rsidRDefault="008138F1">
            <w:pPr>
              <w:jc w:val="center"/>
              <w:rPr>
                <w:color w:val="000000"/>
                <w:sz w:val="28"/>
                <w:szCs w:val="28"/>
              </w:rPr>
            </w:pPr>
            <w:r>
              <w:rPr>
                <w:color w:val="000000"/>
                <w:sz w:val="28"/>
                <w:szCs w:val="28"/>
              </w:rPr>
              <w:t>600</w:t>
            </w:r>
          </w:p>
        </w:tc>
        <w:tc>
          <w:tcPr>
            <w:tcW w:w="1560" w:type="dxa"/>
            <w:vAlign w:val="bottom"/>
            <w:hideMark/>
          </w:tcPr>
          <w:p w:rsidR="008138F1" w:rsidRDefault="008138F1">
            <w:pPr>
              <w:jc w:val="right"/>
              <w:rPr>
                <w:color w:val="000000"/>
                <w:sz w:val="28"/>
                <w:szCs w:val="28"/>
              </w:rPr>
            </w:pPr>
            <w:r>
              <w:rPr>
                <w:color w:val="000000"/>
                <w:sz w:val="28"/>
                <w:szCs w:val="28"/>
              </w:rPr>
              <w:t>250,0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Организация библиотечного обслуживания населения (комплектование и обеспечение сохранности библиотечных фондов)</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10 1 05 10321</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10 1 05 10321</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330,0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Реализация мероприятий по модернизации библиотек в части комплектования книжных фондов библиотек муниципальных образований Краснодарского края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L5190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234,0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01</w:t>
            </w:r>
          </w:p>
        </w:tc>
        <w:tc>
          <w:tcPr>
            <w:tcW w:w="1985" w:type="dxa"/>
            <w:vAlign w:val="bottom"/>
            <w:hideMark/>
          </w:tcPr>
          <w:p w:rsidR="008138F1" w:rsidRDefault="008138F1">
            <w:pPr>
              <w:jc w:val="center"/>
              <w:rPr>
                <w:color w:val="000000"/>
                <w:sz w:val="28"/>
                <w:szCs w:val="28"/>
              </w:rPr>
            </w:pPr>
            <w:r>
              <w:rPr>
                <w:color w:val="000000"/>
                <w:sz w:val="28"/>
                <w:szCs w:val="28"/>
              </w:rPr>
              <w:t>10 1 05 L5190</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234,0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Другие вопросы в области культуры, кинематографии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1638,7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«Развитие культуры Староминского района»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10 0 00 00000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1448,0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Перечень основных мероприятий муниципальной программы</w:t>
            </w:r>
            <w:r>
              <w:rPr>
                <w:b/>
                <w:bCs/>
                <w:color w:val="000000"/>
                <w:sz w:val="28"/>
                <w:szCs w:val="28"/>
              </w:rPr>
              <w:t xml:space="preserve"> </w:t>
            </w:r>
            <w:r>
              <w:rPr>
                <w:color w:val="000000"/>
                <w:sz w:val="28"/>
                <w:szCs w:val="28"/>
              </w:rPr>
              <w:t>муниципального образования Староминский район</w:t>
            </w:r>
            <w:r>
              <w:rPr>
                <w:b/>
                <w:bCs/>
                <w:color w:val="000000"/>
                <w:sz w:val="28"/>
                <w:szCs w:val="28"/>
              </w:rPr>
              <w:t xml:space="preserve"> </w:t>
            </w:r>
            <w:r>
              <w:rPr>
                <w:color w:val="000000"/>
                <w:sz w:val="28"/>
                <w:szCs w:val="28"/>
              </w:rPr>
              <w:t>«Развитие культуры Староминского района»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10 1 00 00000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1448,0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Обеспечение деятельности отдела культуры и искусства администрации муниципального образования Староминский район</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10 1 09 00000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1448,0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10 1 09 00190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1448,0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10 1 09 00190</w:t>
            </w:r>
          </w:p>
        </w:tc>
        <w:tc>
          <w:tcPr>
            <w:tcW w:w="708" w:type="dxa"/>
            <w:vAlign w:val="bottom"/>
            <w:hideMark/>
          </w:tcPr>
          <w:p w:rsidR="008138F1" w:rsidRDefault="008138F1">
            <w:pPr>
              <w:jc w:val="center"/>
              <w:rPr>
                <w:color w:val="000000"/>
                <w:sz w:val="28"/>
                <w:szCs w:val="28"/>
              </w:rPr>
            </w:pPr>
            <w:r>
              <w:rPr>
                <w:color w:val="000000"/>
                <w:sz w:val="28"/>
                <w:szCs w:val="28"/>
              </w:rPr>
              <w:t>100</w:t>
            </w:r>
          </w:p>
        </w:tc>
        <w:tc>
          <w:tcPr>
            <w:tcW w:w="1560" w:type="dxa"/>
            <w:vAlign w:val="bottom"/>
            <w:hideMark/>
          </w:tcPr>
          <w:p w:rsidR="008138F1" w:rsidRDefault="008138F1">
            <w:pPr>
              <w:jc w:val="right"/>
              <w:rPr>
                <w:color w:val="000000"/>
                <w:sz w:val="28"/>
                <w:szCs w:val="28"/>
              </w:rPr>
            </w:pPr>
            <w:r>
              <w:rPr>
                <w:color w:val="000000"/>
                <w:sz w:val="28"/>
                <w:szCs w:val="28"/>
              </w:rPr>
              <w:t>1448,0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67,4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Перечень основных мероприятий муниципальной программы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2F1BD1" w:rsidRPr="00935B34" w:rsidRDefault="002F1BD1">
            <w:pPr>
              <w:jc w:val="center"/>
              <w:rPr>
                <w:color w:val="000000"/>
                <w:sz w:val="28"/>
                <w:szCs w:val="28"/>
              </w:rPr>
            </w:pPr>
          </w:p>
          <w:p w:rsidR="002F1BD1" w:rsidRPr="00935B34" w:rsidRDefault="002F1BD1">
            <w:pPr>
              <w:jc w:val="center"/>
              <w:rPr>
                <w:color w:val="000000"/>
                <w:sz w:val="28"/>
                <w:szCs w:val="28"/>
              </w:rPr>
            </w:pPr>
          </w:p>
          <w:p w:rsidR="002F1BD1" w:rsidRPr="00935B34" w:rsidRDefault="002F1BD1">
            <w:pPr>
              <w:jc w:val="center"/>
              <w:rPr>
                <w:color w:val="000000"/>
                <w:sz w:val="28"/>
                <w:szCs w:val="28"/>
              </w:rPr>
            </w:pPr>
          </w:p>
          <w:p w:rsidR="008138F1" w:rsidRDefault="008138F1">
            <w:pPr>
              <w:jc w:val="center"/>
              <w:rPr>
                <w:color w:val="000000"/>
                <w:sz w:val="28"/>
                <w:szCs w:val="28"/>
              </w:rPr>
            </w:pPr>
            <w:r>
              <w:rPr>
                <w:color w:val="000000"/>
                <w:sz w:val="28"/>
                <w:szCs w:val="28"/>
              </w:rPr>
              <w:t>926</w:t>
            </w:r>
          </w:p>
        </w:tc>
        <w:tc>
          <w:tcPr>
            <w:tcW w:w="708" w:type="dxa"/>
            <w:vAlign w:val="bottom"/>
            <w:hideMark/>
          </w:tcPr>
          <w:p w:rsidR="002F1BD1" w:rsidRDefault="002F1BD1">
            <w:pPr>
              <w:jc w:val="center"/>
              <w:rPr>
                <w:color w:val="000000"/>
                <w:sz w:val="28"/>
                <w:szCs w:val="28"/>
                <w:lang w:val="en-US"/>
              </w:rPr>
            </w:pPr>
          </w:p>
          <w:p w:rsidR="002F1BD1" w:rsidRDefault="002F1BD1">
            <w:pPr>
              <w:jc w:val="center"/>
              <w:rPr>
                <w:color w:val="000000"/>
                <w:sz w:val="28"/>
                <w:szCs w:val="28"/>
                <w:lang w:val="en-US"/>
              </w:rPr>
            </w:pPr>
          </w:p>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08</w:t>
            </w:r>
          </w:p>
        </w:tc>
        <w:tc>
          <w:tcPr>
            <w:tcW w:w="709" w:type="dxa"/>
            <w:vAlign w:val="bottom"/>
            <w:hideMark/>
          </w:tcPr>
          <w:p w:rsidR="002F1BD1" w:rsidRDefault="002F1BD1">
            <w:pPr>
              <w:jc w:val="center"/>
              <w:rPr>
                <w:color w:val="000000"/>
                <w:sz w:val="28"/>
                <w:szCs w:val="28"/>
                <w:lang w:val="en-US"/>
              </w:rPr>
            </w:pPr>
          </w:p>
          <w:p w:rsidR="002F1BD1" w:rsidRDefault="002F1BD1">
            <w:pPr>
              <w:jc w:val="center"/>
              <w:rPr>
                <w:color w:val="000000"/>
                <w:sz w:val="28"/>
                <w:szCs w:val="28"/>
                <w:lang w:val="en-US"/>
              </w:rPr>
            </w:pPr>
          </w:p>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04</w:t>
            </w:r>
          </w:p>
        </w:tc>
        <w:tc>
          <w:tcPr>
            <w:tcW w:w="1985" w:type="dxa"/>
            <w:vAlign w:val="bottom"/>
            <w:hideMark/>
          </w:tcPr>
          <w:p w:rsidR="002F1BD1" w:rsidRDefault="002F1BD1">
            <w:pPr>
              <w:jc w:val="center"/>
              <w:rPr>
                <w:color w:val="000000"/>
                <w:sz w:val="28"/>
                <w:szCs w:val="28"/>
                <w:lang w:val="en-US"/>
              </w:rPr>
            </w:pPr>
          </w:p>
          <w:p w:rsidR="002F1BD1" w:rsidRDefault="002F1BD1">
            <w:pPr>
              <w:jc w:val="center"/>
              <w:rPr>
                <w:color w:val="000000"/>
                <w:sz w:val="28"/>
                <w:szCs w:val="28"/>
                <w:lang w:val="en-US"/>
              </w:rPr>
            </w:pPr>
          </w:p>
          <w:p w:rsidR="002F1BD1" w:rsidRDefault="002F1BD1">
            <w:pPr>
              <w:jc w:val="center"/>
              <w:rPr>
                <w:color w:val="000000"/>
                <w:sz w:val="28"/>
                <w:szCs w:val="28"/>
                <w:lang w:val="en-US"/>
              </w:rPr>
            </w:pPr>
          </w:p>
          <w:p w:rsidR="008138F1" w:rsidRDefault="008138F1">
            <w:pPr>
              <w:jc w:val="center"/>
              <w:rPr>
                <w:color w:val="000000"/>
                <w:sz w:val="28"/>
                <w:szCs w:val="28"/>
              </w:rPr>
            </w:pPr>
            <w:r>
              <w:rPr>
                <w:color w:val="000000"/>
                <w:sz w:val="28"/>
                <w:szCs w:val="28"/>
              </w:rPr>
              <w:t>19 1 00 00000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2F1BD1" w:rsidRDefault="002F1BD1">
            <w:pPr>
              <w:jc w:val="right"/>
              <w:rPr>
                <w:color w:val="000000"/>
                <w:sz w:val="28"/>
                <w:szCs w:val="28"/>
                <w:lang w:val="en-US"/>
              </w:rPr>
            </w:pPr>
          </w:p>
          <w:p w:rsidR="002F1BD1" w:rsidRDefault="002F1BD1">
            <w:pPr>
              <w:jc w:val="right"/>
              <w:rPr>
                <w:color w:val="000000"/>
                <w:sz w:val="28"/>
                <w:szCs w:val="28"/>
                <w:lang w:val="en-US"/>
              </w:rPr>
            </w:pPr>
          </w:p>
          <w:p w:rsidR="002F1BD1" w:rsidRDefault="002F1BD1">
            <w:pPr>
              <w:jc w:val="right"/>
              <w:rPr>
                <w:color w:val="000000"/>
                <w:sz w:val="28"/>
                <w:szCs w:val="28"/>
                <w:lang w:val="en-US"/>
              </w:rPr>
            </w:pPr>
          </w:p>
          <w:p w:rsidR="008138F1" w:rsidRDefault="008138F1">
            <w:pPr>
              <w:jc w:val="right"/>
              <w:rPr>
                <w:color w:val="000000"/>
                <w:sz w:val="28"/>
                <w:szCs w:val="28"/>
              </w:rPr>
            </w:pPr>
            <w:r>
              <w:rPr>
                <w:color w:val="000000"/>
                <w:sz w:val="28"/>
                <w:szCs w:val="28"/>
              </w:rPr>
              <w:t>67,4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Материально-техническое обеспечение</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19 1 01 00000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материальных запасов для обеспечения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19 1 01 10379</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19 1 01 10379</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52,4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Услуги связи</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19 1 02 10378</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19 1 02 10378</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Изготовление, приобретение и распространение полиграфической продукции и раздаточных материалов</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19 1 02 10381</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19 1 02 10381</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Подписка на периодические и справочные издания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19 1 02 10382</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19 1 02 10382</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1,3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19 1 02 10394</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19 1 02 10394</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Архивное обеспечение</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19 1 02 10396</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29,0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19 1 02 10396</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29,0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23 0 00 00000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123,3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Подпрограмма «Информатизация»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23 2 00 00000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123,3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 xml:space="preserve">Использование информационных и коммуникационных технологий в </w:t>
            </w:r>
            <w:r>
              <w:rPr>
                <w:color w:val="000000"/>
                <w:sz w:val="28"/>
                <w:szCs w:val="28"/>
              </w:rPr>
              <w:lastRenderedPageBreak/>
              <w:t>муниципальном управлении</w:t>
            </w:r>
          </w:p>
        </w:tc>
        <w:tc>
          <w:tcPr>
            <w:tcW w:w="851" w:type="dxa"/>
            <w:vAlign w:val="bottom"/>
            <w:hideMark/>
          </w:tcPr>
          <w:p w:rsidR="008138F1" w:rsidRDefault="008138F1">
            <w:pPr>
              <w:jc w:val="center"/>
              <w:rPr>
                <w:color w:val="000000"/>
                <w:sz w:val="28"/>
                <w:szCs w:val="28"/>
              </w:rPr>
            </w:pPr>
            <w:r>
              <w:rPr>
                <w:color w:val="000000"/>
                <w:sz w:val="28"/>
                <w:szCs w:val="28"/>
              </w:rPr>
              <w:lastRenderedPageBreak/>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23 2 02 00000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Развитие и эксплуатация телекоммуникационной инфраструктуры, в том числе развитие и эксплуатация вычислительных сетей и каналов передачи данных, оплата услуг сети «Интернет»</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23 2 02 10425</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23 2 02 10425</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30,0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Общесистемные и обеспечивающие мероприятия</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23 2 03 00000</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93,3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23 2 03 10429</w:t>
            </w:r>
          </w:p>
        </w:tc>
        <w:tc>
          <w:tcPr>
            <w:tcW w:w="708" w:type="dxa"/>
            <w:vAlign w:val="bottom"/>
            <w:hideMark/>
          </w:tcPr>
          <w:p w:rsidR="008138F1" w:rsidRDefault="008138F1">
            <w:pPr>
              <w:jc w:val="center"/>
              <w:rPr>
                <w:color w:val="000000"/>
                <w:sz w:val="28"/>
                <w:szCs w:val="28"/>
              </w:rPr>
            </w:pPr>
          </w:p>
        </w:tc>
        <w:tc>
          <w:tcPr>
            <w:tcW w:w="1560" w:type="dxa"/>
            <w:vAlign w:val="bottom"/>
            <w:hideMark/>
          </w:tcPr>
          <w:p w:rsidR="008138F1" w:rsidRDefault="008138F1">
            <w:pPr>
              <w:jc w:val="right"/>
              <w:rPr>
                <w:color w:val="000000"/>
                <w:sz w:val="28"/>
                <w:szCs w:val="28"/>
              </w:rPr>
            </w:pPr>
            <w:r>
              <w:rPr>
                <w:color w:val="000000"/>
                <w:sz w:val="28"/>
                <w:szCs w:val="28"/>
              </w:rPr>
              <w:t>93,3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color w:val="000000"/>
                <w:sz w:val="28"/>
                <w:szCs w:val="28"/>
              </w:rPr>
            </w:pPr>
            <w:r>
              <w:rPr>
                <w:color w:val="000000"/>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color w:val="000000"/>
                <w:sz w:val="28"/>
                <w:szCs w:val="28"/>
              </w:rPr>
            </w:pPr>
            <w:r>
              <w:rPr>
                <w:color w:val="000000"/>
                <w:sz w:val="28"/>
                <w:szCs w:val="28"/>
              </w:rPr>
              <w:t>926</w:t>
            </w:r>
          </w:p>
        </w:tc>
        <w:tc>
          <w:tcPr>
            <w:tcW w:w="708" w:type="dxa"/>
            <w:vAlign w:val="bottom"/>
            <w:hideMark/>
          </w:tcPr>
          <w:p w:rsidR="008138F1" w:rsidRDefault="008138F1">
            <w:pPr>
              <w:jc w:val="center"/>
              <w:rPr>
                <w:color w:val="000000"/>
                <w:sz w:val="28"/>
                <w:szCs w:val="28"/>
              </w:rPr>
            </w:pPr>
            <w:r>
              <w:rPr>
                <w:color w:val="000000"/>
                <w:sz w:val="28"/>
                <w:szCs w:val="28"/>
              </w:rPr>
              <w:t>08</w:t>
            </w:r>
          </w:p>
        </w:tc>
        <w:tc>
          <w:tcPr>
            <w:tcW w:w="709" w:type="dxa"/>
            <w:vAlign w:val="bottom"/>
            <w:hideMark/>
          </w:tcPr>
          <w:p w:rsidR="008138F1" w:rsidRDefault="008138F1">
            <w:pPr>
              <w:jc w:val="center"/>
              <w:rPr>
                <w:color w:val="000000"/>
                <w:sz w:val="28"/>
                <w:szCs w:val="28"/>
              </w:rPr>
            </w:pPr>
            <w:r>
              <w:rPr>
                <w:color w:val="000000"/>
                <w:sz w:val="28"/>
                <w:szCs w:val="28"/>
              </w:rPr>
              <w:t>04</w:t>
            </w:r>
          </w:p>
        </w:tc>
        <w:tc>
          <w:tcPr>
            <w:tcW w:w="1985" w:type="dxa"/>
            <w:vAlign w:val="bottom"/>
            <w:hideMark/>
          </w:tcPr>
          <w:p w:rsidR="008138F1" w:rsidRDefault="008138F1">
            <w:pPr>
              <w:jc w:val="center"/>
              <w:rPr>
                <w:color w:val="000000"/>
                <w:sz w:val="28"/>
                <w:szCs w:val="28"/>
              </w:rPr>
            </w:pPr>
            <w:r>
              <w:rPr>
                <w:color w:val="000000"/>
                <w:sz w:val="28"/>
                <w:szCs w:val="28"/>
              </w:rPr>
              <w:t>23 2 03 10429</w:t>
            </w:r>
          </w:p>
        </w:tc>
        <w:tc>
          <w:tcPr>
            <w:tcW w:w="708" w:type="dxa"/>
            <w:vAlign w:val="bottom"/>
            <w:hideMark/>
          </w:tcPr>
          <w:p w:rsidR="008138F1" w:rsidRDefault="008138F1">
            <w:pPr>
              <w:jc w:val="center"/>
              <w:rPr>
                <w:color w:val="000000"/>
                <w:sz w:val="28"/>
                <w:szCs w:val="28"/>
              </w:rPr>
            </w:pPr>
            <w:r>
              <w:rPr>
                <w:color w:val="000000"/>
                <w:sz w:val="28"/>
                <w:szCs w:val="28"/>
              </w:rPr>
              <w:t>200</w:t>
            </w:r>
          </w:p>
        </w:tc>
        <w:tc>
          <w:tcPr>
            <w:tcW w:w="1560" w:type="dxa"/>
            <w:vAlign w:val="bottom"/>
            <w:hideMark/>
          </w:tcPr>
          <w:p w:rsidR="008138F1" w:rsidRDefault="008138F1">
            <w:pPr>
              <w:jc w:val="right"/>
              <w:rPr>
                <w:color w:val="000000"/>
                <w:sz w:val="28"/>
                <w:szCs w:val="28"/>
              </w:rPr>
            </w:pPr>
            <w:r>
              <w:rPr>
                <w:color w:val="000000"/>
                <w:sz w:val="28"/>
                <w:szCs w:val="28"/>
              </w:rPr>
              <w:t>93,3</w:t>
            </w:r>
          </w:p>
        </w:tc>
      </w:tr>
      <w:tr w:rsidR="008138F1" w:rsidRPr="00563502" w:rsidTr="008138F1">
        <w:trPr>
          <w:trHeight w:val="20"/>
        </w:trPr>
        <w:tc>
          <w:tcPr>
            <w:tcW w:w="567" w:type="dxa"/>
            <w:vAlign w:val="bottom"/>
            <w:hideMark/>
          </w:tcPr>
          <w:p w:rsidR="008138F1" w:rsidRDefault="008138F1">
            <w:pPr>
              <w:rPr>
                <w:b/>
                <w:bCs/>
                <w:color w:val="000000"/>
                <w:sz w:val="28"/>
                <w:szCs w:val="28"/>
              </w:rPr>
            </w:pPr>
            <w:r>
              <w:rPr>
                <w:b/>
                <w:bCs/>
                <w:color w:val="000000"/>
                <w:sz w:val="28"/>
                <w:szCs w:val="28"/>
              </w:rPr>
              <w:t>7.</w:t>
            </w:r>
          </w:p>
        </w:tc>
        <w:tc>
          <w:tcPr>
            <w:tcW w:w="8647" w:type="dxa"/>
            <w:vAlign w:val="bottom"/>
            <w:hideMark/>
          </w:tcPr>
          <w:p w:rsidR="008138F1" w:rsidRDefault="008138F1">
            <w:pPr>
              <w:jc w:val="both"/>
              <w:rPr>
                <w:b/>
                <w:bCs/>
                <w:sz w:val="28"/>
                <w:szCs w:val="28"/>
              </w:rPr>
            </w:pPr>
            <w:r>
              <w:rPr>
                <w:b/>
                <w:bCs/>
                <w:sz w:val="28"/>
                <w:szCs w:val="28"/>
              </w:rPr>
              <w:t>Отдел по физической культуре и спорту администрации муниципального образования Староминский район</w:t>
            </w:r>
          </w:p>
        </w:tc>
        <w:tc>
          <w:tcPr>
            <w:tcW w:w="851" w:type="dxa"/>
            <w:vAlign w:val="bottom"/>
            <w:hideMark/>
          </w:tcPr>
          <w:p w:rsidR="008138F1" w:rsidRDefault="008138F1">
            <w:pPr>
              <w:jc w:val="center"/>
              <w:rPr>
                <w:b/>
                <w:bCs/>
                <w:sz w:val="28"/>
                <w:szCs w:val="28"/>
              </w:rPr>
            </w:pPr>
            <w:r>
              <w:rPr>
                <w:b/>
                <w:bCs/>
                <w:sz w:val="28"/>
                <w:szCs w:val="28"/>
              </w:rPr>
              <w:t>929</w:t>
            </w:r>
          </w:p>
        </w:tc>
        <w:tc>
          <w:tcPr>
            <w:tcW w:w="708" w:type="dxa"/>
            <w:vAlign w:val="bottom"/>
            <w:hideMark/>
          </w:tcPr>
          <w:p w:rsidR="008138F1" w:rsidRDefault="008138F1">
            <w:pPr>
              <w:jc w:val="center"/>
              <w:rPr>
                <w:b/>
                <w:bCs/>
                <w:sz w:val="28"/>
                <w:szCs w:val="28"/>
              </w:rPr>
            </w:pPr>
          </w:p>
        </w:tc>
        <w:tc>
          <w:tcPr>
            <w:tcW w:w="709" w:type="dxa"/>
            <w:vAlign w:val="bottom"/>
            <w:hideMark/>
          </w:tcPr>
          <w:p w:rsidR="008138F1" w:rsidRDefault="008138F1">
            <w:pPr>
              <w:jc w:val="center"/>
              <w:rPr>
                <w:b/>
                <w:bCs/>
                <w:sz w:val="28"/>
                <w:szCs w:val="28"/>
              </w:rPr>
            </w:pPr>
          </w:p>
        </w:tc>
        <w:tc>
          <w:tcPr>
            <w:tcW w:w="1985" w:type="dxa"/>
            <w:vAlign w:val="bottom"/>
            <w:hideMark/>
          </w:tcPr>
          <w:p w:rsidR="008138F1" w:rsidRDefault="008138F1">
            <w:pPr>
              <w:jc w:val="center"/>
              <w:rPr>
                <w:b/>
                <w:bCs/>
                <w:sz w:val="28"/>
                <w:szCs w:val="28"/>
              </w:rPr>
            </w:pP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b/>
                <w:bCs/>
                <w:sz w:val="28"/>
                <w:szCs w:val="28"/>
              </w:rPr>
            </w:pPr>
            <w:r>
              <w:rPr>
                <w:b/>
                <w:bCs/>
                <w:sz w:val="28"/>
                <w:szCs w:val="28"/>
              </w:rPr>
              <w:t>45436,8</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Образование</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b/>
                <w:bCs/>
                <w:sz w:val="28"/>
                <w:szCs w:val="28"/>
              </w:rPr>
            </w:pP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Молодежная политика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05 0 00 00000</w:t>
            </w: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05 1 00 00000</w:t>
            </w: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Организация и проведение мероприятий, направленных на профилактику семейного неблагополучия социально-средовую реабилитацию и адаптацию подростков</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05 1 01 00000</w:t>
            </w:r>
          </w:p>
        </w:tc>
        <w:tc>
          <w:tcPr>
            <w:tcW w:w="708" w:type="dxa"/>
            <w:vAlign w:val="bottom"/>
            <w:hideMark/>
          </w:tcPr>
          <w:p w:rsidR="008138F1" w:rsidRDefault="008138F1">
            <w:pPr>
              <w:jc w:val="center"/>
              <w:rPr>
                <w:b/>
                <w:bCs/>
                <w:sz w:val="28"/>
                <w:szCs w:val="28"/>
              </w:rPr>
            </w:pPr>
          </w:p>
        </w:tc>
        <w:tc>
          <w:tcPr>
            <w:tcW w:w="1560" w:type="dxa"/>
            <w:vAlign w:val="bottom"/>
            <w:hideMark/>
          </w:tcPr>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Проведение краевого фестиваля «Спортивная семья» в муниципальном образовании Староминский район</w:t>
            </w:r>
          </w:p>
        </w:tc>
        <w:tc>
          <w:tcPr>
            <w:tcW w:w="851" w:type="dxa"/>
            <w:vAlign w:val="bottom"/>
            <w:hideMark/>
          </w:tcPr>
          <w:p w:rsidR="002F1BD1" w:rsidRPr="00935B34" w:rsidRDefault="002F1BD1">
            <w:pPr>
              <w:jc w:val="center"/>
              <w:rPr>
                <w:sz w:val="28"/>
                <w:szCs w:val="28"/>
              </w:rPr>
            </w:pPr>
          </w:p>
          <w:p w:rsidR="008138F1" w:rsidRDefault="008138F1">
            <w:pPr>
              <w:jc w:val="center"/>
              <w:rPr>
                <w:sz w:val="28"/>
                <w:szCs w:val="28"/>
              </w:rPr>
            </w:pPr>
            <w:r>
              <w:rPr>
                <w:sz w:val="28"/>
                <w:szCs w:val="28"/>
              </w:rPr>
              <w:t>929</w:t>
            </w:r>
          </w:p>
        </w:tc>
        <w:tc>
          <w:tcPr>
            <w:tcW w:w="708"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07</w:t>
            </w:r>
          </w:p>
        </w:tc>
        <w:tc>
          <w:tcPr>
            <w:tcW w:w="1985"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05 1 01 10140</w:t>
            </w:r>
          </w:p>
        </w:tc>
        <w:tc>
          <w:tcPr>
            <w:tcW w:w="708" w:type="dxa"/>
            <w:vAlign w:val="bottom"/>
            <w:hideMark/>
          </w:tcPr>
          <w:p w:rsidR="008138F1" w:rsidRDefault="008138F1">
            <w:pPr>
              <w:jc w:val="center"/>
              <w:rPr>
                <w:b/>
                <w:bCs/>
                <w:sz w:val="28"/>
                <w:szCs w:val="28"/>
              </w:rPr>
            </w:pPr>
          </w:p>
        </w:tc>
        <w:tc>
          <w:tcPr>
            <w:tcW w:w="1560" w:type="dxa"/>
            <w:vAlign w:val="bottom"/>
            <w:hideMark/>
          </w:tcPr>
          <w:p w:rsidR="002F1BD1" w:rsidRDefault="002F1BD1">
            <w:pPr>
              <w:jc w:val="right"/>
              <w:rPr>
                <w:sz w:val="28"/>
                <w:szCs w:val="28"/>
                <w:lang w:val="en-US"/>
              </w:rPr>
            </w:pPr>
          </w:p>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b/>
                <w:bCs/>
                <w:color w:val="00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05 1 01 10140</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6,5</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sz w:val="28"/>
                <w:szCs w:val="28"/>
              </w:rPr>
            </w:pPr>
            <w:r>
              <w:rPr>
                <w:sz w:val="28"/>
                <w:szCs w:val="28"/>
              </w:rPr>
              <w:t>Физическая культура и спорт</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45430,3</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sz w:val="28"/>
                <w:szCs w:val="28"/>
              </w:rPr>
            </w:pPr>
            <w:r>
              <w:rPr>
                <w:sz w:val="28"/>
                <w:szCs w:val="28"/>
              </w:rPr>
              <w:t>Физическая культура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1300,0</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1300,0</w:t>
            </w:r>
          </w:p>
        </w:tc>
      </w:tr>
      <w:tr w:rsidR="008138F1" w:rsidRPr="00563502" w:rsidTr="008138F1">
        <w:trPr>
          <w:trHeight w:val="20"/>
        </w:trPr>
        <w:tc>
          <w:tcPr>
            <w:tcW w:w="567" w:type="dxa"/>
            <w:vAlign w:val="bottom"/>
            <w:hideMark/>
          </w:tcPr>
          <w:p w:rsidR="008138F1" w:rsidRDefault="008138F1">
            <w:pPr>
              <w:rPr>
                <w:color w:val="00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Реализация календарного плана официальных физкультурных мероприятий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Подготовка и участие спортсменов, входящих в состав сборных команд муниципального образования Староминский район в соревнованиях краевого и всероссийского уровня; подготовка и проведение районных физкультурных и спортивных массовых мероприятий, подготовка и участи в Спартакиаде инвалидов Кубани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1300,0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1171,0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90,0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Социальное обеспечение и иные выплаты населению</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01</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r>
              <w:rPr>
                <w:sz w:val="28"/>
                <w:szCs w:val="28"/>
              </w:rPr>
              <w:t>300</w:t>
            </w:r>
          </w:p>
        </w:tc>
        <w:tc>
          <w:tcPr>
            <w:tcW w:w="1560" w:type="dxa"/>
            <w:vAlign w:val="bottom"/>
            <w:hideMark/>
          </w:tcPr>
          <w:p w:rsidR="008138F1" w:rsidRDefault="008138F1">
            <w:pPr>
              <w:jc w:val="right"/>
              <w:rPr>
                <w:sz w:val="28"/>
                <w:szCs w:val="28"/>
              </w:rPr>
            </w:pPr>
            <w:r>
              <w:rPr>
                <w:sz w:val="28"/>
                <w:szCs w:val="28"/>
              </w:rPr>
              <w:t>39,0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Спорт высших достижений</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42007,0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«Социальная поддержка граждан»</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«Социальная поддержка граждан»</w:t>
            </w:r>
          </w:p>
        </w:tc>
        <w:tc>
          <w:tcPr>
            <w:tcW w:w="851" w:type="dxa"/>
            <w:vAlign w:val="bottom"/>
            <w:hideMark/>
          </w:tcPr>
          <w:p w:rsidR="002F1BD1" w:rsidRPr="00935B34" w:rsidRDefault="002F1BD1">
            <w:pPr>
              <w:jc w:val="center"/>
              <w:rPr>
                <w:sz w:val="28"/>
                <w:szCs w:val="28"/>
              </w:rPr>
            </w:pPr>
          </w:p>
          <w:p w:rsidR="002F1BD1" w:rsidRPr="00935B34" w:rsidRDefault="002F1BD1">
            <w:pPr>
              <w:jc w:val="center"/>
              <w:rPr>
                <w:sz w:val="28"/>
                <w:szCs w:val="28"/>
              </w:rPr>
            </w:pPr>
          </w:p>
          <w:p w:rsidR="008138F1" w:rsidRDefault="008138F1">
            <w:pPr>
              <w:jc w:val="center"/>
              <w:rPr>
                <w:sz w:val="28"/>
                <w:szCs w:val="28"/>
              </w:rPr>
            </w:pPr>
            <w:r>
              <w:rPr>
                <w:sz w:val="28"/>
                <w:szCs w:val="28"/>
              </w:rPr>
              <w:t>929</w:t>
            </w:r>
          </w:p>
        </w:tc>
        <w:tc>
          <w:tcPr>
            <w:tcW w:w="708" w:type="dxa"/>
            <w:vAlign w:val="bottom"/>
            <w:hideMark/>
          </w:tcPr>
          <w:p w:rsidR="002F1BD1" w:rsidRDefault="002F1BD1">
            <w:pPr>
              <w:jc w:val="center"/>
              <w:rPr>
                <w:sz w:val="28"/>
                <w:szCs w:val="28"/>
                <w:lang w:val="en-US"/>
              </w:rPr>
            </w:pPr>
          </w:p>
          <w:p w:rsidR="002F1BD1" w:rsidRDefault="002F1BD1">
            <w:pPr>
              <w:jc w:val="center"/>
              <w:rPr>
                <w:sz w:val="28"/>
                <w:szCs w:val="28"/>
                <w:lang w:val="en-US"/>
              </w:rPr>
            </w:pPr>
          </w:p>
          <w:p w:rsidR="008138F1" w:rsidRDefault="008138F1">
            <w:pPr>
              <w:jc w:val="center"/>
              <w:rPr>
                <w:sz w:val="28"/>
                <w:szCs w:val="28"/>
              </w:rPr>
            </w:pPr>
            <w:r>
              <w:rPr>
                <w:sz w:val="28"/>
                <w:szCs w:val="28"/>
              </w:rPr>
              <w:t>11</w:t>
            </w:r>
          </w:p>
        </w:tc>
        <w:tc>
          <w:tcPr>
            <w:tcW w:w="709" w:type="dxa"/>
            <w:vAlign w:val="bottom"/>
            <w:hideMark/>
          </w:tcPr>
          <w:p w:rsidR="002F1BD1" w:rsidRDefault="002F1BD1">
            <w:pPr>
              <w:jc w:val="center"/>
              <w:rPr>
                <w:sz w:val="28"/>
                <w:szCs w:val="28"/>
                <w:lang w:val="en-US"/>
              </w:rPr>
            </w:pPr>
          </w:p>
          <w:p w:rsidR="002F1BD1" w:rsidRDefault="002F1BD1">
            <w:pPr>
              <w:jc w:val="center"/>
              <w:rPr>
                <w:sz w:val="28"/>
                <w:szCs w:val="28"/>
                <w:lang w:val="en-US"/>
              </w:rPr>
            </w:pPr>
          </w:p>
          <w:p w:rsidR="008138F1" w:rsidRDefault="008138F1">
            <w:pPr>
              <w:jc w:val="center"/>
              <w:rPr>
                <w:sz w:val="28"/>
                <w:szCs w:val="28"/>
              </w:rPr>
            </w:pPr>
            <w:r>
              <w:rPr>
                <w:sz w:val="28"/>
                <w:szCs w:val="28"/>
              </w:rPr>
              <w:t>03</w:t>
            </w:r>
          </w:p>
        </w:tc>
        <w:tc>
          <w:tcPr>
            <w:tcW w:w="1985" w:type="dxa"/>
            <w:vAlign w:val="bottom"/>
            <w:hideMark/>
          </w:tcPr>
          <w:p w:rsidR="002F1BD1" w:rsidRDefault="002F1BD1">
            <w:pPr>
              <w:jc w:val="center"/>
              <w:rPr>
                <w:sz w:val="28"/>
                <w:szCs w:val="28"/>
                <w:lang w:val="en-US"/>
              </w:rPr>
            </w:pPr>
          </w:p>
          <w:p w:rsidR="002F1BD1" w:rsidRDefault="002F1BD1">
            <w:pPr>
              <w:jc w:val="center"/>
              <w:rPr>
                <w:sz w:val="28"/>
                <w:szCs w:val="28"/>
                <w:lang w:val="en-US"/>
              </w:rPr>
            </w:pPr>
          </w:p>
          <w:p w:rsidR="008138F1" w:rsidRDefault="008138F1">
            <w:pPr>
              <w:jc w:val="center"/>
              <w:rPr>
                <w:sz w:val="28"/>
                <w:szCs w:val="28"/>
              </w:rPr>
            </w:pPr>
            <w:r>
              <w:rPr>
                <w:sz w:val="28"/>
                <w:szCs w:val="28"/>
              </w:rPr>
              <w:t>03 1 00 00000</w:t>
            </w:r>
          </w:p>
        </w:tc>
        <w:tc>
          <w:tcPr>
            <w:tcW w:w="708" w:type="dxa"/>
            <w:vAlign w:val="bottom"/>
            <w:hideMark/>
          </w:tcPr>
          <w:p w:rsidR="008138F1" w:rsidRDefault="008138F1">
            <w:pPr>
              <w:jc w:val="center"/>
              <w:rPr>
                <w:sz w:val="28"/>
                <w:szCs w:val="28"/>
              </w:rPr>
            </w:pPr>
          </w:p>
        </w:tc>
        <w:tc>
          <w:tcPr>
            <w:tcW w:w="1560" w:type="dxa"/>
            <w:vAlign w:val="bottom"/>
            <w:hideMark/>
          </w:tcPr>
          <w:p w:rsidR="002F1BD1" w:rsidRDefault="002F1BD1">
            <w:pPr>
              <w:jc w:val="right"/>
              <w:rPr>
                <w:sz w:val="28"/>
                <w:szCs w:val="28"/>
                <w:lang w:val="en-US"/>
              </w:rPr>
            </w:pPr>
          </w:p>
          <w:p w:rsidR="002F1BD1" w:rsidRDefault="002F1BD1">
            <w:pPr>
              <w:jc w:val="right"/>
              <w:rPr>
                <w:sz w:val="28"/>
                <w:szCs w:val="28"/>
                <w:lang w:val="en-US"/>
              </w:rPr>
            </w:pPr>
          </w:p>
          <w:p w:rsidR="008138F1" w:rsidRDefault="008138F1">
            <w:pPr>
              <w:jc w:val="right"/>
              <w:rPr>
                <w:sz w:val="28"/>
                <w:szCs w:val="28"/>
              </w:rPr>
            </w:pPr>
            <w:r>
              <w:rPr>
                <w:sz w:val="28"/>
                <w:szCs w:val="28"/>
              </w:rPr>
              <w:t>93,7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мер социальной поддержки отдельных категорий граждан</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03 1 01 60740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03 1 01 60740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93,7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41913,3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41913,3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Организационное обеспечение реализации политики в области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41513,3</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деятельности (оказание услуг) муниципальных учреждений</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12 1 01 00590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37260,0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12 1 01 00590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37260,0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Проведение углубленного медицинского осмотра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12 1 01 10180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12 1 01 10180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500,0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Специализированная частная охрана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12 1 01 10604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2925,8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12 1 01 10604</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2925,8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условий для развития физической культуры и массового спорта в части оплаты труда инструкторов по спорту</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S2820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827,5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01 S2820</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827,5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Реализация календарного плана официальных физкультурных мероприятий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Подготовка и участие спортсменов, входящих в состав сборных команд муниципального образования Староминский район в соревнованиях краевого и всероссийского уровня; подготовка и проведение районных физкультурных и спортивных массовых мероприятий, подготовка и участи в Спартакиаде инвалидов Кубани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400,0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Предоставление субсидий бюджетным, автономным учреждениям и иным некоммерческим организациям</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03</w:t>
            </w:r>
          </w:p>
        </w:tc>
        <w:tc>
          <w:tcPr>
            <w:tcW w:w="1985" w:type="dxa"/>
            <w:vAlign w:val="bottom"/>
            <w:hideMark/>
          </w:tcPr>
          <w:p w:rsidR="008138F1" w:rsidRDefault="008138F1">
            <w:pPr>
              <w:jc w:val="center"/>
              <w:rPr>
                <w:sz w:val="28"/>
                <w:szCs w:val="28"/>
              </w:rPr>
            </w:pPr>
            <w:r>
              <w:rPr>
                <w:sz w:val="28"/>
                <w:szCs w:val="28"/>
              </w:rPr>
              <w:t>12 1 02 10327</w:t>
            </w:r>
          </w:p>
        </w:tc>
        <w:tc>
          <w:tcPr>
            <w:tcW w:w="708" w:type="dxa"/>
            <w:vAlign w:val="bottom"/>
            <w:hideMark/>
          </w:tcPr>
          <w:p w:rsidR="008138F1" w:rsidRDefault="008138F1">
            <w:pPr>
              <w:jc w:val="center"/>
              <w:rPr>
                <w:sz w:val="28"/>
                <w:szCs w:val="28"/>
              </w:rPr>
            </w:pPr>
            <w:r>
              <w:rPr>
                <w:sz w:val="28"/>
                <w:szCs w:val="28"/>
              </w:rPr>
              <w:t>600</w:t>
            </w:r>
          </w:p>
        </w:tc>
        <w:tc>
          <w:tcPr>
            <w:tcW w:w="1560" w:type="dxa"/>
            <w:vAlign w:val="bottom"/>
            <w:hideMark/>
          </w:tcPr>
          <w:p w:rsidR="008138F1" w:rsidRDefault="008138F1">
            <w:pPr>
              <w:jc w:val="right"/>
              <w:rPr>
                <w:sz w:val="28"/>
                <w:szCs w:val="28"/>
              </w:rPr>
            </w:pPr>
            <w:r>
              <w:rPr>
                <w:sz w:val="28"/>
                <w:szCs w:val="28"/>
              </w:rPr>
              <w:t>400,0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Другие вопросы в области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2123,3</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12 0 00 00000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2015,5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«Развитие физической культуры и спорта»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12 1 00 00000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2015,5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Обеспечение деятельности отдела по физической культуре и спорту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12 1 09 00000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2015,5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12 1 09 00190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2015,5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12 1 09 00190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2015,5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2F1BD1" w:rsidRPr="00935B34" w:rsidRDefault="002F1BD1">
            <w:pPr>
              <w:jc w:val="center"/>
              <w:rPr>
                <w:sz w:val="28"/>
                <w:szCs w:val="28"/>
              </w:rPr>
            </w:pPr>
          </w:p>
          <w:p w:rsidR="002F1BD1" w:rsidRPr="00935B34" w:rsidRDefault="002F1BD1">
            <w:pPr>
              <w:jc w:val="center"/>
              <w:rPr>
                <w:sz w:val="28"/>
                <w:szCs w:val="28"/>
              </w:rPr>
            </w:pPr>
          </w:p>
          <w:p w:rsidR="002F1BD1" w:rsidRPr="00935B34" w:rsidRDefault="002F1BD1">
            <w:pPr>
              <w:jc w:val="center"/>
              <w:rPr>
                <w:sz w:val="28"/>
                <w:szCs w:val="28"/>
              </w:rPr>
            </w:pPr>
          </w:p>
          <w:p w:rsidR="008138F1" w:rsidRDefault="008138F1">
            <w:pPr>
              <w:jc w:val="center"/>
              <w:rPr>
                <w:sz w:val="28"/>
                <w:szCs w:val="28"/>
              </w:rPr>
            </w:pPr>
            <w:r>
              <w:rPr>
                <w:sz w:val="28"/>
                <w:szCs w:val="28"/>
              </w:rPr>
              <w:t>929</w:t>
            </w:r>
          </w:p>
        </w:tc>
        <w:tc>
          <w:tcPr>
            <w:tcW w:w="708" w:type="dxa"/>
            <w:vAlign w:val="bottom"/>
            <w:hideMark/>
          </w:tcPr>
          <w:p w:rsidR="002F1BD1" w:rsidRDefault="002F1BD1">
            <w:pPr>
              <w:jc w:val="center"/>
              <w:rPr>
                <w:sz w:val="28"/>
                <w:szCs w:val="28"/>
                <w:lang w:val="en-US"/>
              </w:rPr>
            </w:pPr>
          </w:p>
          <w:p w:rsidR="002F1BD1" w:rsidRDefault="002F1BD1">
            <w:pPr>
              <w:jc w:val="center"/>
              <w:rPr>
                <w:sz w:val="28"/>
                <w:szCs w:val="28"/>
                <w:lang w:val="en-US"/>
              </w:rPr>
            </w:pPr>
          </w:p>
          <w:p w:rsidR="002F1BD1" w:rsidRDefault="002F1BD1">
            <w:pPr>
              <w:jc w:val="center"/>
              <w:rPr>
                <w:sz w:val="28"/>
                <w:szCs w:val="28"/>
                <w:lang w:val="en-US"/>
              </w:rPr>
            </w:pPr>
          </w:p>
          <w:p w:rsidR="008138F1" w:rsidRDefault="008138F1">
            <w:pPr>
              <w:jc w:val="center"/>
              <w:rPr>
                <w:sz w:val="28"/>
                <w:szCs w:val="28"/>
              </w:rPr>
            </w:pPr>
            <w:r>
              <w:rPr>
                <w:sz w:val="28"/>
                <w:szCs w:val="28"/>
              </w:rPr>
              <w:t>11</w:t>
            </w:r>
          </w:p>
        </w:tc>
        <w:tc>
          <w:tcPr>
            <w:tcW w:w="709" w:type="dxa"/>
            <w:vAlign w:val="bottom"/>
            <w:hideMark/>
          </w:tcPr>
          <w:p w:rsidR="002F1BD1" w:rsidRDefault="002F1BD1">
            <w:pPr>
              <w:jc w:val="center"/>
              <w:rPr>
                <w:sz w:val="28"/>
                <w:szCs w:val="28"/>
                <w:lang w:val="en-US"/>
              </w:rPr>
            </w:pPr>
          </w:p>
          <w:p w:rsidR="002F1BD1" w:rsidRDefault="002F1BD1">
            <w:pPr>
              <w:jc w:val="center"/>
              <w:rPr>
                <w:sz w:val="28"/>
                <w:szCs w:val="28"/>
                <w:lang w:val="en-US"/>
              </w:rPr>
            </w:pPr>
          </w:p>
          <w:p w:rsidR="002F1BD1" w:rsidRDefault="002F1BD1">
            <w:pPr>
              <w:jc w:val="center"/>
              <w:rPr>
                <w:sz w:val="28"/>
                <w:szCs w:val="28"/>
                <w:lang w:val="en-US"/>
              </w:rPr>
            </w:pPr>
          </w:p>
          <w:p w:rsidR="008138F1" w:rsidRDefault="008138F1">
            <w:pPr>
              <w:jc w:val="center"/>
              <w:rPr>
                <w:sz w:val="28"/>
                <w:szCs w:val="28"/>
              </w:rPr>
            </w:pPr>
            <w:r>
              <w:rPr>
                <w:sz w:val="28"/>
                <w:szCs w:val="28"/>
              </w:rPr>
              <w:t>05</w:t>
            </w:r>
          </w:p>
        </w:tc>
        <w:tc>
          <w:tcPr>
            <w:tcW w:w="1985" w:type="dxa"/>
            <w:vAlign w:val="bottom"/>
            <w:hideMark/>
          </w:tcPr>
          <w:p w:rsidR="002F1BD1" w:rsidRDefault="002F1BD1">
            <w:pPr>
              <w:jc w:val="center"/>
              <w:rPr>
                <w:sz w:val="28"/>
                <w:szCs w:val="28"/>
                <w:lang w:val="en-US"/>
              </w:rPr>
            </w:pPr>
          </w:p>
          <w:p w:rsidR="002F1BD1" w:rsidRDefault="002F1BD1">
            <w:pPr>
              <w:jc w:val="center"/>
              <w:rPr>
                <w:sz w:val="28"/>
                <w:szCs w:val="28"/>
                <w:lang w:val="en-US"/>
              </w:rPr>
            </w:pPr>
          </w:p>
          <w:p w:rsidR="002F1BD1" w:rsidRDefault="002F1BD1">
            <w:pPr>
              <w:jc w:val="center"/>
              <w:rPr>
                <w:sz w:val="28"/>
                <w:szCs w:val="28"/>
                <w:lang w:val="en-US"/>
              </w:rPr>
            </w:pPr>
          </w:p>
          <w:p w:rsidR="008138F1" w:rsidRDefault="008138F1">
            <w:pPr>
              <w:jc w:val="center"/>
              <w:rPr>
                <w:sz w:val="28"/>
                <w:szCs w:val="28"/>
              </w:rPr>
            </w:pPr>
            <w:r>
              <w:rPr>
                <w:sz w:val="28"/>
                <w:szCs w:val="28"/>
              </w:rPr>
              <w:t>19 0 00 00000</w:t>
            </w:r>
          </w:p>
        </w:tc>
        <w:tc>
          <w:tcPr>
            <w:tcW w:w="708" w:type="dxa"/>
            <w:vAlign w:val="bottom"/>
            <w:hideMark/>
          </w:tcPr>
          <w:p w:rsidR="008138F1" w:rsidRDefault="008138F1">
            <w:pPr>
              <w:jc w:val="center"/>
              <w:rPr>
                <w:sz w:val="28"/>
                <w:szCs w:val="28"/>
              </w:rPr>
            </w:pPr>
          </w:p>
        </w:tc>
        <w:tc>
          <w:tcPr>
            <w:tcW w:w="1560" w:type="dxa"/>
            <w:vAlign w:val="bottom"/>
            <w:hideMark/>
          </w:tcPr>
          <w:p w:rsidR="002F1BD1" w:rsidRDefault="002F1BD1">
            <w:pPr>
              <w:jc w:val="right"/>
              <w:rPr>
                <w:sz w:val="28"/>
                <w:szCs w:val="28"/>
                <w:lang w:val="en-US"/>
              </w:rPr>
            </w:pPr>
          </w:p>
          <w:p w:rsidR="002F1BD1" w:rsidRDefault="002F1BD1">
            <w:pPr>
              <w:jc w:val="right"/>
              <w:rPr>
                <w:sz w:val="28"/>
                <w:szCs w:val="28"/>
                <w:lang w:val="en-US"/>
              </w:rPr>
            </w:pPr>
          </w:p>
          <w:p w:rsidR="002F1BD1" w:rsidRDefault="002F1BD1">
            <w:pPr>
              <w:jc w:val="right"/>
              <w:rPr>
                <w:sz w:val="28"/>
                <w:szCs w:val="28"/>
                <w:lang w:val="en-US"/>
              </w:rPr>
            </w:pPr>
          </w:p>
          <w:p w:rsidR="008138F1" w:rsidRDefault="008138F1">
            <w:pPr>
              <w:jc w:val="right"/>
              <w:rPr>
                <w:sz w:val="28"/>
                <w:szCs w:val="28"/>
              </w:rPr>
            </w:pPr>
            <w:r>
              <w:rPr>
                <w:sz w:val="28"/>
                <w:szCs w:val="28"/>
              </w:rPr>
              <w:t>47,0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Материально-техническое обеспечение</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19 1 01 00000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материальных запасов для обеспечения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20,4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26,6</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Услуги связи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9,7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9,7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Прочие хозяйственные расходы по обеспечению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5,0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4,5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rPr>
                <w:sz w:val="28"/>
                <w:szCs w:val="28"/>
              </w:rPr>
            </w:pPr>
            <w:r>
              <w:rPr>
                <w:sz w:val="28"/>
                <w:szCs w:val="28"/>
              </w:rPr>
              <w:t>Архивное обеспечение</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19 1 02 10396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7,4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19 1 02 10396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7,4</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23 0 00 00000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60,8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Подпрограмма «Информатизация»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23 2 00 00000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60,8</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Использование информационных и коммуникационных технологий в муниципальном управлении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23 2 02 00000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29,1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Развитие и эксплуатация телекоммуникационной инфраструктуры, в том числе развитие и эксплуатация вычислительных сетей и каналов передачи данных, оплата услуг сети «Интернет»</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27,0</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Сопровождение системы электронного документооборота, услуги по сопровождению Электронного периодического справочника «Система Гарант»</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23 2 02 10426</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23 2 02 10426</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2,1</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Общесистемные и обеспечивающие мероприятия</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23 2 03 00000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31,7</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20,5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20,5</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Сопровождение и техническое обслуживание средств вычислительной техники и оргтехники</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p>
        </w:tc>
        <w:tc>
          <w:tcPr>
            <w:tcW w:w="1560" w:type="dxa"/>
            <w:vAlign w:val="bottom"/>
            <w:hideMark/>
          </w:tcPr>
          <w:p w:rsidR="008138F1" w:rsidRDefault="008138F1">
            <w:pPr>
              <w:jc w:val="right"/>
              <w:rPr>
                <w:sz w:val="28"/>
                <w:szCs w:val="28"/>
              </w:rPr>
            </w:pPr>
            <w:r>
              <w:rPr>
                <w:sz w:val="28"/>
                <w:szCs w:val="28"/>
              </w:rPr>
              <w:t>11,2</w:t>
            </w:r>
          </w:p>
        </w:tc>
      </w:tr>
      <w:tr w:rsidR="008138F1" w:rsidRPr="00563502" w:rsidTr="008138F1">
        <w:trPr>
          <w:trHeight w:val="20"/>
        </w:trPr>
        <w:tc>
          <w:tcPr>
            <w:tcW w:w="567" w:type="dxa"/>
            <w:vAlign w:val="bottom"/>
            <w:hideMark/>
          </w:tcPr>
          <w:p w:rsidR="008138F1" w:rsidRDefault="008138F1">
            <w:pPr>
              <w:rPr>
                <w:color w:val="FF0000"/>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929</w:t>
            </w:r>
          </w:p>
        </w:tc>
        <w:tc>
          <w:tcPr>
            <w:tcW w:w="708" w:type="dxa"/>
            <w:vAlign w:val="bottom"/>
            <w:hideMark/>
          </w:tcPr>
          <w:p w:rsidR="008138F1" w:rsidRDefault="008138F1">
            <w:pPr>
              <w:jc w:val="center"/>
              <w:rPr>
                <w:sz w:val="28"/>
                <w:szCs w:val="28"/>
              </w:rPr>
            </w:pPr>
            <w:r>
              <w:rPr>
                <w:sz w:val="28"/>
                <w:szCs w:val="28"/>
              </w:rPr>
              <w:t>11</w:t>
            </w:r>
          </w:p>
        </w:tc>
        <w:tc>
          <w:tcPr>
            <w:tcW w:w="709" w:type="dxa"/>
            <w:vAlign w:val="bottom"/>
            <w:hideMark/>
          </w:tcPr>
          <w:p w:rsidR="008138F1" w:rsidRDefault="008138F1">
            <w:pPr>
              <w:jc w:val="center"/>
              <w:rPr>
                <w:sz w:val="28"/>
                <w:szCs w:val="28"/>
              </w:rPr>
            </w:pPr>
            <w:r>
              <w:rPr>
                <w:sz w:val="28"/>
                <w:szCs w:val="28"/>
              </w:rPr>
              <w:t>05</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11,2</w:t>
            </w:r>
          </w:p>
        </w:tc>
      </w:tr>
      <w:tr w:rsidR="008138F1" w:rsidRPr="00563502" w:rsidTr="008138F1">
        <w:trPr>
          <w:trHeight w:val="20"/>
        </w:trPr>
        <w:tc>
          <w:tcPr>
            <w:tcW w:w="567" w:type="dxa"/>
            <w:vAlign w:val="bottom"/>
            <w:hideMark/>
          </w:tcPr>
          <w:p w:rsidR="008138F1" w:rsidRDefault="008138F1">
            <w:pPr>
              <w:rPr>
                <w:b/>
                <w:bCs/>
                <w:sz w:val="28"/>
                <w:szCs w:val="28"/>
              </w:rPr>
            </w:pPr>
            <w:r>
              <w:rPr>
                <w:b/>
                <w:bCs/>
                <w:sz w:val="28"/>
                <w:szCs w:val="28"/>
              </w:rPr>
              <w:t>8.</w:t>
            </w:r>
          </w:p>
        </w:tc>
        <w:tc>
          <w:tcPr>
            <w:tcW w:w="8647" w:type="dxa"/>
            <w:vAlign w:val="bottom"/>
            <w:hideMark/>
          </w:tcPr>
          <w:p w:rsidR="008138F1" w:rsidRDefault="008138F1">
            <w:pPr>
              <w:jc w:val="both"/>
              <w:rPr>
                <w:b/>
                <w:bCs/>
                <w:sz w:val="28"/>
                <w:szCs w:val="28"/>
              </w:rPr>
            </w:pPr>
            <w:r>
              <w:rPr>
                <w:b/>
                <w:bCs/>
                <w:sz w:val="28"/>
                <w:szCs w:val="28"/>
              </w:rPr>
              <w:t>Отдел по делам молодежи администрации муниципального образования Староминский район</w:t>
            </w:r>
          </w:p>
        </w:tc>
        <w:tc>
          <w:tcPr>
            <w:tcW w:w="851" w:type="dxa"/>
            <w:vAlign w:val="bottom"/>
            <w:hideMark/>
          </w:tcPr>
          <w:p w:rsidR="002F1BD1" w:rsidRPr="00935B34" w:rsidRDefault="002F1BD1">
            <w:pPr>
              <w:jc w:val="center"/>
              <w:rPr>
                <w:b/>
                <w:bCs/>
                <w:sz w:val="28"/>
                <w:szCs w:val="28"/>
              </w:rPr>
            </w:pPr>
          </w:p>
          <w:p w:rsidR="008138F1" w:rsidRDefault="008138F1">
            <w:pPr>
              <w:jc w:val="center"/>
              <w:rPr>
                <w:b/>
                <w:bCs/>
                <w:sz w:val="28"/>
                <w:szCs w:val="28"/>
              </w:rPr>
            </w:pPr>
            <w:r>
              <w:rPr>
                <w:b/>
                <w:bCs/>
                <w:sz w:val="28"/>
                <w:szCs w:val="28"/>
              </w:rPr>
              <w:t>934</w:t>
            </w:r>
          </w:p>
        </w:tc>
        <w:tc>
          <w:tcPr>
            <w:tcW w:w="708" w:type="dxa"/>
            <w:vAlign w:val="bottom"/>
            <w:hideMark/>
          </w:tcPr>
          <w:p w:rsidR="008138F1" w:rsidRDefault="008138F1">
            <w:pPr>
              <w:jc w:val="center"/>
              <w:rPr>
                <w:b/>
                <w:bCs/>
                <w:sz w:val="28"/>
                <w:szCs w:val="28"/>
              </w:rPr>
            </w:pPr>
            <w:r>
              <w:rPr>
                <w:b/>
                <w:bCs/>
                <w:sz w:val="28"/>
                <w:szCs w:val="28"/>
              </w:rPr>
              <w:t> </w:t>
            </w:r>
          </w:p>
        </w:tc>
        <w:tc>
          <w:tcPr>
            <w:tcW w:w="709" w:type="dxa"/>
            <w:vAlign w:val="bottom"/>
            <w:hideMark/>
          </w:tcPr>
          <w:p w:rsidR="008138F1" w:rsidRDefault="008138F1">
            <w:pPr>
              <w:jc w:val="center"/>
              <w:rPr>
                <w:b/>
                <w:bCs/>
                <w:sz w:val="28"/>
                <w:szCs w:val="28"/>
              </w:rPr>
            </w:pPr>
            <w:r>
              <w:rPr>
                <w:b/>
                <w:bCs/>
                <w:sz w:val="28"/>
                <w:szCs w:val="28"/>
              </w:rPr>
              <w:t> </w:t>
            </w:r>
          </w:p>
        </w:tc>
        <w:tc>
          <w:tcPr>
            <w:tcW w:w="1985" w:type="dxa"/>
            <w:vAlign w:val="bottom"/>
            <w:hideMark/>
          </w:tcPr>
          <w:p w:rsidR="008138F1" w:rsidRDefault="008138F1">
            <w:pPr>
              <w:jc w:val="center"/>
              <w:rPr>
                <w:b/>
                <w:bCs/>
                <w:sz w:val="28"/>
                <w:szCs w:val="28"/>
              </w:rPr>
            </w:pPr>
            <w:r>
              <w:rPr>
                <w:b/>
                <w:bCs/>
                <w:sz w:val="28"/>
                <w:szCs w:val="28"/>
              </w:rPr>
              <w:t> </w:t>
            </w:r>
          </w:p>
        </w:tc>
        <w:tc>
          <w:tcPr>
            <w:tcW w:w="708" w:type="dxa"/>
            <w:vAlign w:val="bottom"/>
            <w:hideMark/>
          </w:tcPr>
          <w:p w:rsidR="008138F1" w:rsidRDefault="008138F1">
            <w:pPr>
              <w:jc w:val="center"/>
              <w:rPr>
                <w:b/>
                <w:bCs/>
                <w:sz w:val="28"/>
                <w:szCs w:val="28"/>
              </w:rPr>
            </w:pPr>
            <w:r>
              <w:rPr>
                <w:b/>
                <w:bCs/>
                <w:sz w:val="28"/>
                <w:szCs w:val="28"/>
              </w:rPr>
              <w:t> </w:t>
            </w:r>
          </w:p>
        </w:tc>
        <w:tc>
          <w:tcPr>
            <w:tcW w:w="1560" w:type="dxa"/>
            <w:vAlign w:val="bottom"/>
            <w:hideMark/>
          </w:tcPr>
          <w:p w:rsidR="002F1BD1" w:rsidRDefault="002F1BD1">
            <w:pPr>
              <w:jc w:val="right"/>
              <w:rPr>
                <w:b/>
                <w:bCs/>
                <w:sz w:val="28"/>
                <w:szCs w:val="28"/>
                <w:lang w:val="en-US"/>
              </w:rPr>
            </w:pPr>
          </w:p>
          <w:p w:rsidR="008138F1" w:rsidRDefault="008138F1">
            <w:pPr>
              <w:jc w:val="right"/>
              <w:rPr>
                <w:b/>
                <w:bCs/>
                <w:sz w:val="28"/>
                <w:szCs w:val="28"/>
              </w:rPr>
            </w:pPr>
            <w:r>
              <w:rPr>
                <w:b/>
                <w:bCs/>
                <w:sz w:val="28"/>
                <w:szCs w:val="28"/>
              </w:rPr>
              <w:t>8319,6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Образование</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00</w:t>
            </w:r>
          </w:p>
        </w:tc>
        <w:tc>
          <w:tcPr>
            <w:tcW w:w="1985" w:type="dxa"/>
            <w:vAlign w:val="bottom"/>
            <w:hideMark/>
          </w:tcPr>
          <w:p w:rsidR="008138F1" w:rsidRDefault="008138F1">
            <w:pPr>
              <w:jc w:val="center"/>
              <w:rPr>
                <w:sz w:val="28"/>
                <w:szCs w:val="28"/>
              </w:rPr>
            </w:pPr>
            <w:r>
              <w:rPr>
                <w:sz w:val="28"/>
                <w:szCs w:val="28"/>
              </w:rPr>
              <w:t> </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8319,6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Молодежная политика </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 </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6720,0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Муниципальная программа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05 0 00 00000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«Дети Кубани»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Поддержка и развитие отдыха, оздоровления и занятости детей и подростков</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Проведение туристско-краеведческих мероприятий с детьми в каникулярный период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05 1 06 10153</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05 1 06 10153</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«Молодежь Кубани» </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15 0 00 00000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6670,0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«Молодежь Кубани»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6670,0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Создание условий для воспитания и развития молодежи, обладающей гуманистическим мировоззрением, устойчивой системой нравственных и гражданских ценностей</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15 1 01 00000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349,0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Организация и проведение районных и краевых акций, фестивалей, семинаров, конкурсов и других мероприятий и участие во всероссийских и краевых мероприятиях, направленных на гражданско-патриотическое и духовно – нравственное воспитание молодежи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15 1 01 10347</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334,0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2F1BD1" w:rsidRPr="00935B34" w:rsidRDefault="002F1BD1">
            <w:pPr>
              <w:jc w:val="center"/>
              <w:rPr>
                <w:sz w:val="28"/>
                <w:szCs w:val="28"/>
              </w:rPr>
            </w:pPr>
          </w:p>
          <w:p w:rsidR="008138F1" w:rsidRDefault="008138F1">
            <w:pPr>
              <w:jc w:val="center"/>
              <w:rPr>
                <w:sz w:val="28"/>
                <w:szCs w:val="28"/>
              </w:rPr>
            </w:pPr>
            <w:r>
              <w:rPr>
                <w:sz w:val="28"/>
                <w:szCs w:val="28"/>
              </w:rPr>
              <w:t>934</w:t>
            </w:r>
          </w:p>
        </w:tc>
        <w:tc>
          <w:tcPr>
            <w:tcW w:w="708"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07</w:t>
            </w:r>
          </w:p>
        </w:tc>
        <w:tc>
          <w:tcPr>
            <w:tcW w:w="1985"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15 1 01 10347</w:t>
            </w:r>
          </w:p>
        </w:tc>
        <w:tc>
          <w:tcPr>
            <w:tcW w:w="708"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200</w:t>
            </w:r>
          </w:p>
        </w:tc>
        <w:tc>
          <w:tcPr>
            <w:tcW w:w="1560" w:type="dxa"/>
            <w:vAlign w:val="bottom"/>
            <w:hideMark/>
          </w:tcPr>
          <w:p w:rsidR="002F1BD1" w:rsidRDefault="002F1BD1">
            <w:pPr>
              <w:jc w:val="right"/>
              <w:rPr>
                <w:sz w:val="28"/>
                <w:szCs w:val="28"/>
                <w:lang w:val="en-US"/>
              </w:rPr>
            </w:pPr>
          </w:p>
          <w:p w:rsidR="008138F1" w:rsidRDefault="008138F1">
            <w:pPr>
              <w:jc w:val="right"/>
              <w:rPr>
                <w:sz w:val="28"/>
                <w:szCs w:val="28"/>
              </w:rPr>
            </w:pPr>
            <w:r>
              <w:rPr>
                <w:sz w:val="28"/>
                <w:szCs w:val="28"/>
              </w:rPr>
              <w:t>334,0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 xml:space="preserve">Организация и проведение акций и мероприятий, направленных на </w:t>
            </w:r>
            <w:r>
              <w:rPr>
                <w:sz w:val="28"/>
                <w:szCs w:val="28"/>
              </w:rPr>
              <w:lastRenderedPageBreak/>
              <w:t>профилактику экстремистской деятельности в молодежной среде</w:t>
            </w:r>
          </w:p>
        </w:tc>
        <w:tc>
          <w:tcPr>
            <w:tcW w:w="851" w:type="dxa"/>
            <w:vAlign w:val="bottom"/>
            <w:hideMark/>
          </w:tcPr>
          <w:p w:rsidR="008138F1" w:rsidRDefault="008138F1">
            <w:pPr>
              <w:jc w:val="center"/>
              <w:rPr>
                <w:sz w:val="28"/>
                <w:szCs w:val="28"/>
              </w:rPr>
            </w:pPr>
            <w:r>
              <w:rPr>
                <w:sz w:val="28"/>
                <w:szCs w:val="28"/>
              </w:rPr>
              <w:lastRenderedPageBreak/>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15 1 01 10348</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Иные закупки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15 1 01 10348</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hideMark/>
          </w:tcPr>
          <w:p w:rsidR="008138F1" w:rsidRDefault="008138F1">
            <w:pPr>
              <w:rPr>
                <w:sz w:val="28"/>
                <w:szCs w:val="28"/>
              </w:rPr>
            </w:pPr>
            <w:r>
              <w:rPr>
                <w:sz w:val="28"/>
                <w:szCs w:val="28"/>
              </w:rPr>
              <w:t>Поддержка интеллектуальной и творческой молодежи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15 1 02 00000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hideMark/>
          </w:tcPr>
          <w:p w:rsidR="008138F1" w:rsidRDefault="008138F1">
            <w:pPr>
              <w:rPr>
                <w:sz w:val="28"/>
                <w:szCs w:val="28"/>
              </w:rPr>
            </w:pPr>
            <w:r>
              <w:rPr>
                <w:sz w:val="28"/>
                <w:szCs w:val="28"/>
              </w:rPr>
              <w:t>Проведение мероприятий в области творческого и интеллектуального развития молодежи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15 1 02 10349</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Иные закупки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15 1 02 10349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hideMark/>
          </w:tcPr>
          <w:p w:rsidR="008138F1" w:rsidRDefault="008138F1">
            <w:pPr>
              <w:rPr>
                <w:sz w:val="28"/>
                <w:szCs w:val="28"/>
              </w:rPr>
            </w:pPr>
            <w:r>
              <w:rPr>
                <w:sz w:val="28"/>
                <w:szCs w:val="28"/>
              </w:rPr>
              <w:t>Формирование здорового образа жизни у молодежи и создание условий для её физического развития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15 1 03 00000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36,0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Мероприятия по развитию молодежного туризма, проведение районных профильных смен и форумов</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15 1 03 10352</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36,0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Иные закупки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15 1 03 10352</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36,0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hideMark/>
          </w:tcPr>
          <w:p w:rsidR="008138F1" w:rsidRDefault="008138F1">
            <w:pPr>
              <w:rPr>
                <w:sz w:val="28"/>
                <w:szCs w:val="28"/>
              </w:rPr>
            </w:pPr>
            <w:r>
              <w:rPr>
                <w:sz w:val="28"/>
                <w:szCs w:val="28"/>
              </w:rPr>
              <w:t>Формирование информационного фона, благоприятного для развития молодежи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15 1 05 00000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Информирование молодежи о мероприятиях и направлениях молодежной политики в муниципальном образовании Староминский район, в том числе в информационно – телекоммуникационной сети «Интернет» и средствах массовой информации; издание информационно - методической литературы, информационно – имиджевой продукции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15 1 05 10357</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15 1 05 10357</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Организационное обеспечение реализации государственной молодежной политики</w:t>
            </w:r>
          </w:p>
        </w:tc>
        <w:tc>
          <w:tcPr>
            <w:tcW w:w="851" w:type="dxa"/>
            <w:vAlign w:val="bottom"/>
            <w:hideMark/>
          </w:tcPr>
          <w:p w:rsidR="002F1BD1" w:rsidRPr="00935B34" w:rsidRDefault="002F1BD1">
            <w:pPr>
              <w:jc w:val="center"/>
              <w:rPr>
                <w:sz w:val="28"/>
                <w:szCs w:val="28"/>
              </w:rPr>
            </w:pPr>
          </w:p>
          <w:p w:rsidR="008138F1" w:rsidRDefault="008138F1">
            <w:pPr>
              <w:jc w:val="center"/>
              <w:rPr>
                <w:sz w:val="28"/>
                <w:szCs w:val="28"/>
              </w:rPr>
            </w:pPr>
            <w:r>
              <w:rPr>
                <w:sz w:val="28"/>
                <w:szCs w:val="28"/>
              </w:rPr>
              <w:t>934</w:t>
            </w:r>
          </w:p>
        </w:tc>
        <w:tc>
          <w:tcPr>
            <w:tcW w:w="708"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07</w:t>
            </w:r>
          </w:p>
        </w:tc>
        <w:tc>
          <w:tcPr>
            <w:tcW w:w="709"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07</w:t>
            </w:r>
          </w:p>
        </w:tc>
        <w:tc>
          <w:tcPr>
            <w:tcW w:w="1985" w:type="dxa"/>
            <w:vAlign w:val="bottom"/>
            <w:hideMark/>
          </w:tcPr>
          <w:p w:rsidR="002F1BD1" w:rsidRDefault="002F1BD1">
            <w:pPr>
              <w:jc w:val="center"/>
              <w:rPr>
                <w:sz w:val="28"/>
                <w:szCs w:val="28"/>
                <w:lang w:val="en-US"/>
              </w:rPr>
            </w:pPr>
          </w:p>
          <w:p w:rsidR="008138F1" w:rsidRDefault="008138F1">
            <w:pPr>
              <w:jc w:val="center"/>
              <w:rPr>
                <w:sz w:val="28"/>
                <w:szCs w:val="28"/>
              </w:rPr>
            </w:pPr>
            <w:r>
              <w:rPr>
                <w:sz w:val="28"/>
                <w:szCs w:val="28"/>
              </w:rPr>
              <w:t>15 1 06 00000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2F1BD1" w:rsidRDefault="002F1BD1">
            <w:pPr>
              <w:jc w:val="right"/>
              <w:rPr>
                <w:sz w:val="28"/>
                <w:szCs w:val="28"/>
                <w:lang w:val="en-US"/>
              </w:rPr>
            </w:pPr>
          </w:p>
          <w:p w:rsidR="008138F1" w:rsidRDefault="008138F1">
            <w:pPr>
              <w:jc w:val="right"/>
              <w:rPr>
                <w:sz w:val="28"/>
                <w:szCs w:val="28"/>
              </w:rPr>
            </w:pPr>
            <w:r>
              <w:rPr>
                <w:sz w:val="28"/>
                <w:szCs w:val="28"/>
              </w:rPr>
              <w:t>6270,0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 xml:space="preserve">Расходы на обеспечение деятельности (оказание услуг) </w:t>
            </w:r>
            <w:r>
              <w:rPr>
                <w:sz w:val="28"/>
                <w:szCs w:val="28"/>
              </w:rPr>
              <w:lastRenderedPageBreak/>
              <w:t>муниципальных учреждений</w:t>
            </w:r>
          </w:p>
        </w:tc>
        <w:tc>
          <w:tcPr>
            <w:tcW w:w="851" w:type="dxa"/>
            <w:vAlign w:val="bottom"/>
            <w:hideMark/>
          </w:tcPr>
          <w:p w:rsidR="008138F1" w:rsidRDefault="008138F1">
            <w:pPr>
              <w:jc w:val="center"/>
              <w:rPr>
                <w:sz w:val="28"/>
                <w:szCs w:val="28"/>
              </w:rPr>
            </w:pPr>
            <w:r>
              <w:rPr>
                <w:sz w:val="28"/>
                <w:szCs w:val="28"/>
              </w:rPr>
              <w:lastRenderedPageBreak/>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15 1 06 00590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6270,0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15 1 06 00590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4771,5</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15 1 06 00590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1461,2</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Иные бюджетные ассигнования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07</w:t>
            </w:r>
          </w:p>
        </w:tc>
        <w:tc>
          <w:tcPr>
            <w:tcW w:w="1985" w:type="dxa"/>
            <w:vAlign w:val="bottom"/>
            <w:hideMark/>
          </w:tcPr>
          <w:p w:rsidR="008138F1" w:rsidRDefault="008138F1">
            <w:pPr>
              <w:jc w:val="center"/>
              <w:rPr>
                <w:sz w:val="28"/>
                <w:szCs w:val="28"/>
              </w:rPr>
            </w:pPr>
            <w:r>
              <w:rPr>
                <w:sz w:val="28"/>
                <w:szCs w:val="28"/>
              </w:rPr>
              <w:t>15 1 06 00590</w:t>
            </w:r>
          </w:p>
        </w:tc>
        <w:tc>
          <w:tcPr>
            <w:tcW w:w="708" w:type="dxa"/>
            <w:vAlign w:val="bottom"/>
            <w:hideMark/>
          </w:tcPr>
          <w:p w:rsidR="008138F1" w:rsidRDefault="008138F1">
            <w:pPr>
              <w:jc w:val="center"/>
              <w:rPr>
                <w:sz w:val="28"/>
                <w:szCs w:val="28"/>
              </w:rPr>
            </w:pPr>
            <w:r>
              <w:rPr>
                <w:sz w:val="28"/>
                <w:szCs w:val="28"/>
              </w:rPr>
              <w:t>800</w:t>
            </w:r>
          </w:p>
        </w:tc>
        <w:tc>
          <w:tcPr>
            <w:tcW w:w="1560" w:type="dxa"/>
            <w:vAlign w:val="bottom"/>
            <w:hideMark/>
          </w:tcPr>
          <w:p w:rsidR="008138F1" w:rsidRDefault="008138F1">
            <w:pPr>
              <w:jc w:val="right"/>
              <w:rPr>
                <w:sz w:val="28"/>
                <w:szCs w:val="28"/>
              </w:rPr>
            </w:pPr>
            <w:r>
              <w:rPr>
                <w:sz w:val="28"/>
                <w:szCs w:val="28"/>
              </w:rPr>
              <w:t>37,3</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Другие вопросы в области образования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 </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1599,6</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«Молодежь Кубани» </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15 0 00 00000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1418,2</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Перечень основных мероприятий муниципальной программы муниципального образования Староминский район «Молодежь Кубани»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15 1 00 00000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1418,2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rPr>
                <w:sz w:val="28"/>
                <w:szCs w:val="28"/>
              </w:rPr>
            </w:pPr>
            <w:r>
              <w:rPr>
                <w:sz w:val="28"/>
                <w:szCs w:val="28"/>
              </w:rPr>
              <w:t>Обеспечение деятельности отдела по делам молодежи администрации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15 1 09 00000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1418,2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обеспечение функций органов местного самоуправления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15 1 09 00190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1418,2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15 1 09 00190</w:t>
            </w:r>
          </w:p>
        </w:tc>
        <w:tc>
          <w:tcPr>
            <w:tcW w:w="708" w:type="dxa"/>
            <w:vAlign w:val="bottom"/>
            <w:hideMark/>
          </w:tcPr>
          <w:p w:rsidR="008138F1" w:rsidRDefault="008138F1">
            <w:pPr>
              <w:jc w:val="center"/>
              <w:rPr>
                <w:sz w:val="28"/>
                <w:szCs w:val="28"/>
              </w:rPr>
            </w:pPr>
            <w:r>
              <w:rPr>
                <w:sz w:val="28"/>
                <w:szCs w:val="28"/>
              </w:rPr>
              <w:t>100</w:t>
            </w:r>
          </w:p>
        </w:tc>
        <w:tc>
          <w:tcPr>
            <w:tcW w:w="1560" w:type="dxa"/>
            <w:vAlign w:val="bottom"/>
            <w:hideMark/>
          </w:tcPr>
          <w:p w:rsidR="008138F1" w:rsidRDefault="008138F1">
            <w:pPr>
              <w:jc w:val="right"/>
              <w:rPr>
                <w:sz w:val="28"/>
                <w:szCs w:val="28"/>
              </w:rPr>
            </w:pPr>
            <w:r>
              <w:rPr>
                <w:sz w:val="28"/>
                <w:szCs w:val="28"/>
              </w:rPr>
              <w:t>1418,2</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«Материально – техническое и организационное обеспечение органов местного самоуправления муниципального образования Староминский район» </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19 0 00 00000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56,4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Перечень основных мероприятий муниципальной программы муниципального образования Староминский район «Материально – </w:t>
            </w:r>
            <w:r>
              <w:rPr>
                <w:sz w:val="28"/>
                <w:szCs w:val="28"/>
              </w:rPr>
              <w:lastRenderedPageBreak/>
              <w:t>техническое и организационное обеспечение органов местного самоуправления муниципального образования Староминский район»</w:t>
            </w:r>
          </w:p>
        </w:tc>
        <w:tc>
          <w:tcPr>
            <w:tcW w:w="851" w:type="dxa"/>
            <w:vAlign w:val="bottom"/>
            <w:hideMark/>
          </w:tcPr>
          <w:p w:rsidR="008138F1" w:rsidRDefault="008138F1">
            <w:pPr>
              <w:jc w:val="center"/>
              <w:rPr>
                <w:sz w:val="28"/>
                <w:szCs w:val="28"/>
              </w:rPr>
            </w:pPr>
            <w:r>
              <w:rPr>
                <w:sz w:val="28"/>
                <w:szCs w:val="28"/>
              </w:rPr>
              <w:lastRenderedPageBreak/>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56,4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Материально-техническое обеспечение</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19 1 01 00000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26,5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Приобретение материальных запасов для обеспечения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26,5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19 1 01 10379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26,5</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Хозяйственное обеспечение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29,9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Услуги связи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15,9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19 1 02 10378</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15,9</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Подписка на периодические и справочные издания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19 1 02 10382</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19 1 02 10382</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2,4</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Прочие хозяйственные расходы по обеспечению деятельности органов местного самоуправления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4,6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19 1 02 10385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4,6</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Осуществление мероприятий по охране здоровья работников органов местного самоуправления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7,0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19 1 02 10394</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7,0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Муниципальная программа муниципального образования Староминский район «Информационное общество» </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23 0 00 00000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125,0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Подпрограмма «Информатизация»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23 2 00 00000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125,0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 xml:space="preserve">Использование информационных и коммуникационных технологий в </w:t>
            </w:r>
            <w:r>
              <w:rPr>
                <w:sz w:val="28"/>
                <w:szCs w:val="28"/>
              </w:rPr>
              <w:lastRenderedPageBreak/>
              <w:t>муниципальном управлении</w:t>
            </w:r>
          </w:p>
        </w:tc>
        <w:tc>
          <w:tcPr>
            <w:tcW w:w="851" w:type="dxa"/>
            <w:vAlign w:val="bottom"/>
            <w:hideMark/>
          </w:tcPr>
          <w:p w:rsidR="008138F1" w:rsidRDefault="008138F1">
            <w:pPr>
              <w:jc w:val="center"/>
              <w:rPr>
                <w:sz w:val="28"/>
                <w:szCs w:val="28"/>
              </w:rPr>
            </w:pPr>
            <w:r>
              <w:rPr>
                <w:sz w:val="28"/>
                <w:szCs w:val="28"/>
              </w:rPr>
              <w:lastRenderedPageBreak/>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23 2 02 00000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Развитие и эксплуатация телекоммуникационной инфраструктуры, в том числе развитие и эксплуатация вычислительных сетей и каналов передачи данных, оплата услуг сети «Интернет»</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23 2 02 10425</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50,0</w:t>
            </w:r>
          </w:p>
        </w:tc>
      </w:tr>
      <w:tr w:rsidR="008138F1" w:rsidRPr="00563502" w:rsidTr="008138F1">
        <w:trPr>
          <w:trHeight w:val="20"/>
        </w:trPr>
        <w:tc>
          <w:tcPr>
            <w:tcW w:w="567" w:type="dxa"/>
            <w:vAlign w:val="bottom"/>
            <w:hideMark/>
          </w:tcPr>
          <w:p w:rsidR="008138F1" w:rsidRDefault="008138F1">
            <w:pPr>
              <w:rPr>
                <w:sz w:val="28"/>
                <w:szCs w:val="28"/>
              </w:rPr>
            </w:pPr>
          </w:p>
        </w:tc>
        <w:tc>
          <w:tcPr>
            <w:tcW w:w="8647" w:type="dxa"/>
            <w:vAlign w:val="bottom"/>
            <w:hideMark/>
          </w:tcPr>
          <w:p w:rsidR="008138F1" w:rsidRDefault="008138F1">
            <w:pPr>
              <w:jc w:val="both"/>
              <w:rPr>
                <w:sz w:val="28"/>
                <w:szCs w:val="28"/>
              </w:rPr>
            </w:pPr>
            <w:r>
              <w:rPr>
                <w:sz w:val="28"/>
                <w:szCs w:val="28"/>
              </w:rPr>
              <w:t>Общесистемные и обеспечивающие мероприятия</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23 2 03 00000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75,0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Приобретение оборудования, программного обеспечения, работ, услуг по обеспечению безопасности информационных ресурсов, защита информации от вирусов, изготовление ЭЦП, услуги защищенного документооборота</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55,0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23 2 03 10429</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55,0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Сопровождение и техническое обслуживание средств вычислительной техники и оргтехники</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r>
              <w:rPr>
                <w:sz w:val="28"/>
                <w:szCs w:val="28"/>
              </w:rPr>
              <w:t> </w:t>
            </w:r>
          </w:p>
        </w:tc>
        <w:tc>
          <w:tcPr>
            <w:tcW w:w="1560" w:type="dxa"/>
            <w:vAlign w:val="bottom"/>
            <w:hideMark/>
          </w:tcPr>
          <w:p w:rsidR="008138F1" w:rsidRDefault="008138F1">
            <w:pPr>
              <w:jc w:val="right"/>
              <w:rPr>
                <w:sz w:val="28"/>
                <w:szCs w:val="28"/>
              </w:rPr>
            </w:pPr>
            <w:r>
              <w:rPr>
                <w:sz w:val="28"/>
                <w:szCs w:val="28"/>
              </w:rPr>
              <w:t>20,0</w:t>
            </w:r>
          </w:p>
        </w:tc>
      </w:tr>
      <w:tr w:rsidR="008138F1" w:rsidRPr="00563502" w:rsidTr="008138F1">
        <w:trPr>
          <w:trHeight w:val="20"/>
        </w:trPr>
        <w:tc>
          <w:tcPr>
            <w:tcW w:w="567" w:type="dxa"/>
            <w:vAlign w:val="bottom"/>
            <w:hideMark/>
          </w:tcPr>
          <w:p w:rsidR="008138F1" w:rsidRDefault="008138F1">
            <w:pPr>
              <w:rPr>
                <w:rFonts w:ascii="Calibri" w:hAnsi="Calibri" w:cs="Calibri"/>
                <w:sz w:val="22"/>
                <w:szCs w:val="22"/>
              </w:rPr>
            </w:pPr>
          </w:p>
        </w:tc>
        <w:tc>
          <w:tcPr>
            <w:tcW w:w="8647" w:type="dxa"/>
            <w:vAlign w:val="bottom"/>
            <w:hideMark/>
          </w:tcPr>
          <w:p w:rsidR="008138F1" w:rsidRDefault="008138F1">
            <w:pPr>
              <w:jc w:val="both"/>
              <w:rPr>
                <w:sz w:val="28"/>
                <w:szCs w:val="28"/>
              </w:rPr>
            </w:pPr>
            <w:r>
              <w:rPr>
                <w:sz w:val="28"/>
                <w:szCs w:val="28"/>
              </w:rPr>
              <w:t>Закупка товаров, работ и услуг для обеспечения государственных (муниципальных) нужд</w:t>
            </w:r>
          </w:p>
        </w:tc>
        <w:tc>
          <w:tcPr>
            <w:tcW w:w="851" w:type="dxa"/>
            <w:vAlign w:val="bottom"/>
            <w:hideMark/>
          </w:tcPr>
          <w:p w:rsidR="008138F1" w:rsidRDefault="008138F1">
            <w:pPr>
              <w:jc w:val="center"/>
              <w:rPr>
                <w:sz w:val="28"/>
                <w:szCs w:val="28"/>
              </w:rPr>
            </w:pPr>
            <w:r>
              <w:rPr>
                <w:sz w:val="28"/>
                <w:szCs w:val="28"/>
              </w:rPr>
              <w:t>934</w:t>
            </w:r>
          </w:p>
        </w:tc>
        <w:tc>
          <w:tcPr>
            <w:tcW w:w="708" w:type="dxa"/>
            <w:vAlign w:val="bottom"/>
            <w:hideMark/>
          </w:tcPr>
          <w:p w:rsidR="008138F1" w:rsidRDefault="008138F1">
            <w:pPr>
              <w:jc w:val="center"/>
              <w:rPr>
                <w:sz w:val="28"/>
                <w:szCs w:val="28"/>
              </w:rPr>
            </w:pPr>
            <w:r>
              <w:rPr>
                <w:sz w:val="28"/>
                <w:szCs w:val="28"/>
              </w:rPr>
              <w:t>07</w:t>
            </w:r>
          </w:p>
        </w:tc>
        <w:tc>
          <w:tcPr>
            <w:tcW w:w="709" w:type="dxa"/>
            <w:vAlign w:val="bottom"/>
            <w:hideMark/>
          </w:tcPr>
          <w:p w:rsidR="008138F1" w:rsidRDefault="008138F1">
            <w:pPr>
              <w:jc w:val="center"/>
              <w:rPr>
                <w:sz w:val="28"/>
                <w:szCs w:val="28"/>
              </w:rPr>
            </w:pPr>
            <w:r>
              <w:rPr>
                <w:sz w:val="28"/>
                <w:szCs w:val="28"/>
              </w:rPr>
              <w:t>09</w:t>
            </w:r>
          </w:p>
        </w:tc>
        <w:tc>
          <w:tcPr>
            <w:tcW w:w="1985" w:type="dxa"/>
            <w:vAlign w:val="bottom"/>
            <w:hideMark/>
          </w:tcPr>
          <w:p w:rsidR="008138F1" w:rsidRDefault="008138F1">
            <w:pPr>
              <w:jc w:val="center"/>
              <w:rPr>
                <w:sz w:val="28"/>
                <w:szCs w:val="28"/>
              </w:rPr>
            </w:pPr>
            <w:r>
              <w:rPr>
                <w:sz w:val="28"/>
                <w:szCs w:val="28"/>
              </w:rPr>
              <w:t>23 2 03 10430</w:t>
            </w:r>
          </w:p>
        </w:tc>
        <w:tc>
          <w:tcPr>
            <w:tcW w:w="708" w:type="dxa"/>
            <w:vAlign w:val="bottom"/>
            <w:hideMark/>
          </w:tcPr>
          <w:p w:rsidR="008138F1" w:rsidRDefault="008138F1">
            <w:pPr>
              <w:jc w:val="center"/>
              <w:rPr>
                <w:sz w:val="28"/>
                <w:szCs w:val="28"/>
              </w:rPr>
            </w:pPr>
            <w:r>
              <w:rPr>
                <w:sz w:val="28"/>
                <w:szCs w:val="28"/>
              </w:rPr>
              <w:t>200</w:t>
            </w:r>
          </w:p>
        </w:tc>
        <w:tc>
          <w:tcPr>
            <w:tcW w:w="1560" w:type="dxa"/>
            <w:vAlign w:val="bottom"/>
            <w:hideMark/>
          </w:tcPr>
          <w:p w:rsidR="008138F1" w:rsidRDefault="008138F1">
            <w:pPr>
              <w:jc w:val="right"/>
              <w:rPr>
                <w:sz w:val="28"/>
                <w:szCs w:val="28"/>
              </w:rPr>
            </w:pPr>
            <w:r>
              <w:rPr>
                <w:sz w:val="28"/>
                <w:szCs w:val="28"/>
              </w:rPr>
              <w:t>20,0</w:t>
            </w:r>
          </w:p>
        </w:tc>
      </w:tr>
    </w:tbl>
    <w:p w:rsidR="0027704A" w:rsidRPr="00563502" w:rsidRDefault="0027704A" w:rsidP="00201822">
      <w:pPr>
        <w:rPr>
          <w:color w:val="FF0000"/>
          <w:sz w:val="28"/>
          <w:szCs w:val="28"/>
        </w:rPr>
      </w:pPr>
    </w:p>
    <w:p w:rsidR="00E07D9D" w:rsidRDefault="00E07D9D" w:rsidP="00E07D9D">
      <w:pPr>
        <w:pStyle w:val="a8"/>
        <w:tabs>
          <w:tab w:val="left" w:pos="5760"/>
        </w:tabs>
        <w:rPr>
          <w:color w:val="000000"/>
          <w:sz w:val="28"/>
          <w:szCs w:val="28"/>
        </w:rPr>
      </w:pPr>
      <w:r>
        <w:rPr>
          <w:color w:val="000000"/>
          <w:sz w:val="28"/>
          <w:szCs w:val="28"/>
        </w:rPr>
        <w:t xml:space="preserve">Исполняющий обязанности начальника </w:t>
      </w:r>
    </w:p>
    <w:p w:rsidR="00E07D9D" w:rsidRDefault="00E07D9D" w:rsidP="00E07D9D">
      <w:pPr>
        <w:pStyle w:val="a8"/>
        <w:tabs>
          <w:tab w:val="left" w:pos="5760"/>
        </w:tabs>
        <w:rPr>
          <w:color w:val="000000"/>
          <w:sz w:val="28"/>
          <w:szCs w:val="28"/>
        </w:rPr>
      </w:pPr>
      <w:r>
        <w:rPr>
          <w:color w:val="000000"/>
          <w:sz w:val="28"/>
          <w:szCs w:val="28"/>
        </w:rPr>
        <w:t xml:space="preserve">финансового управления администрации </w:t>
      </w:r>
    </w:p>
    <w:p w:rsidR="00E07D9D" w:rsidRDefault="00E07D9D" w:rsidP="00E07D9D">
      <w:pPr>
        <w:pStyle w:val="a8"/>
        <w:tabs>
          <w:tab w:val="left" w:pos="5760"/>
        </w:tabs>
        <w:rPr>
          <w:color w:val="000000"/>
          <w:sz w:val="28"/>
          <w:szCs w:val="28"/>
        </w:rPr>
      </w:pPr>
      <w:r>
        <w:rPr>
          <w:color w:val="000000"/>
          <w:sz w:val="28"/>
          <w:szCs w:val="28"/>
        </w:rPr>
        <w:t xml:space="preserve">муниципального образования Староминский район                                                                      </w:t>
      </w:r>
      <w:r w:rsidR="00FD2A9B">
        <w:rPr>
          <w:color w:val="000000"/>
          <w:sz w:val="28"/>
          <w:szCs w:val="28"/>
        </w:rPr>
        <w:t xml:space="preserve">                              </w:t>
      </w:r>
      <w:r>
        <w:rPr>
          <w:color w:val="000000"/>
          <w:sz w:val="28"/>
          <w:szCs w:val="28"/>
        </w:rPr>
        <w:t xml:space="preserve">  Г.Ю. Семеняко</w:t>
      </w:r>
    </w:p>
    <w:sectPr w:rsidR="00E07D9D" w:rsidSect="00FD2A9B">
      <w:headerReference w:type="even" r:id="rId8"/>
      <w:headerReference w:type="default" r:id="rId9"/>
      <w:footerReference w:type="even" r:id="rId10"/>
      <w:footerReference w:type="default" r:id="rId11"/>
      <w:pgSz w:w="16838" w:h="11906" w:orient="landscape"/>
      <w:pgMar w:top="1701" w:right="536"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482B" w:rsidRDefault="009D482B">
      <w:r>
        <w:separator/>
      </w:r>
    </w:p>
  </w:endnote>
  <w:endnote w:type="continuationSeparator" w:id="1">
    <w:p w:rsidR="009D482B" w:rsidRDefault="009D48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2B" w:rsidRDefault="00754219" w:rsidP="00E70B0B">
    <w:pPr>
      <w:pStyle w:val="ad"/>
      <w:framePr w:wrap="around" w:vAnchor="text" w:hAnchor="margin" w:xAlign="center" w:y="1"/>
      <w:rPr>
        <w:rStyle w:val="aa"/>
      </w:rPr>
    </w:pPr>
    <w:r>
      <w:rPr>
        <w:rStyle w:val="aa"/>
      </w:rPr>
      <w:fldChar w:fldCharType="begin"/>
    </w:r>
    <w:r w:rsidR="009D482B">
      <w:rPr>
        <w:rStyle w:val="aa"/>
      </w:rPr>
      <w:instrText xml:space="preserve">PAGE  </w:instrText>
    </w:r>
    <w:r>
      <w:rPr>
        <w:rStyle w:val="aa"/>
      </w:rPr>
      <w:fldChar w:fldCharType="end"/>
    </w:r>
  </w:p>
  <w:p w:rsidR="009D482B" w:rsidRDefault="009D482B" w:rsidP="007E0C9B">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2B" w:rsidRDefault="009D482B" w:rsidP="00E70B0B">
    <w:pPr>
      <w:pStyle w:val="ad"/>
      <w:framePr w:wrap="around" w:vAnchor="text" w:hAnchor="margin" w:xAlign="center" w:y="1"/>
      <w:rPr>
        <w:rStyle w:val="aa"/>
      </w:rPr>
    </w:pPr>
  </w:p>
  <w:p w:rsidR="009D482B" w:rsidRDefault="009D482B" w:rsidP="007E0C9B">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482B" w:rsidRDefault="009D482B">
      <w:r>
        <w:separator/>
      </w:r>
    </w:p>
  </w:footnote>
  <w:footnote w:type="continuationSeparator" w:id="1">
    <w:p w:rsidR="009D482B" w:rsidRDefault="009D48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2B" w:rsidRDefault="00754219" w:rsidP="00074EA1">
    <w:pPr>
      <w:pStyle w:val="a8"/>
      <w:framePr w:wrap="around" w:vAnchor="text" w:hAnchor="margin" w:xAlign="center" w:y="1"/>
      <w:rPr>
        <w:rStyle w:val="aa"/>
      </w:rPr>
    </w:pPr>
    <w:r>
      <w:rPr>
        <w:rStyle w:val="aa"/>
      </w:rPr>
      <w:fldChar w:fldCharType="begin"/>
    </w:r>
    <w:r w:rsidR="009D482B">
      <w:rPr>
        <w:rStyle w:val="aa"/>
      </w:rPr>
      <w:instrText xml:space="preserve">PAGE  </w:instrText>
    </w:r>
    <w:r>
      <w:rPr>
        <w:rStyle w:val="aa"/>
      </w:rPr>
      <w:fldChar w:fldCharType="end"/>
    </w:r>
  </w:p>
  <w:p w:rsidR="009D482B" w:rsidRDefault="009D482B">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82B" w:rsidRDefault="00754219" w:rsidP="00074EA1">
    <w:pPr>
      <w:pStyle w:val="a8"/>
      <w:framePr w:wrap="around" w:vAnchor="text" w:hAnchor="margin" w:xAlign="center" w:y="1"/>
      <w:rPr>
        <w:rStyle w:val="aa"/>
      </w:rPr>
    </w:pPr>
    <w:r>
      <w:rPr>
        <w:rStyle w:val="aa"/>
      </w:rPr>
      <w:fldChar w:fldCharType="begin"/>
    </w:r>
    <w:r w:rsidR="009D482B">
      <w:rPr>
        <w:rStyle w:val="aa"/>
      </w:rPr>
      <w:instrText xml:space="preserve">PAGE  </w:instrText>
    </w:r>
    <w:r>
      <w:rPr>
        <w:rStyle w:val="aa"/>
      </w:rPr>
      <w:fldChar w:fldCharType="separate"/>
    </w:r>
    <w:r w:rsidR="00164ED7">
      <w:rPr>
        <w:rStyle w:val="aa"/>
        <w:noProof/>
      </w:rPr>
      <w:t>45</w:t>
    </w:r>
    <w:r>
      <w:rPr>
        <w:rStyle w:val="aa"/>
      </w:rPr>
      <w:fldChar w:fldCharType="end"/>
    </w:r>
  </w:p>
  <w:p w:rsidR="009D482B" w:rsidRDefault="009D482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7EE93C8"/>
    <w:lvl w:ilvl="0">
      <w:numFmt w:val="decimal"/>
      <w:lvlText w:val="*"/>
      <w:lvlJc w:val="left"/>
    </w:lvl>
  </w:abstractNum>
  <w:abstractNum w:abstractNumId="1">
    <w:nsid w:val="06422F9E"/>
    <w:multiLevelType w:val="hybridMultilevel"/>
    <w:tmpl w:val="4EC44AE4"/>
    <w:lvl w:ilvl="0" w:tplc="E9EE035C">
      <w:start w:val="928"/>
      <w:numFmt w:val="decimal"/>
      <w:lvlText w:val="%1"/>
      <w:lvlJc w:val="left"/>
      <w:pPr>
        <w:tabs>
          <w:tab w:val="num" w:pos="1113"/>
        </w:tabs>
        <w:ind w:left="1113" w:hanging="4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6FC283E"/>
    <w:multiLevelType w:val="hybridMultilevel"/>
    <w:tmpl w:val="7CB822FE"/>
    <w:lvl w:ilvl="0" w:tplc="BC20BAAE">
      <w:start w:val="1"/>
      <w:numFmt w:val="decimal"/>
      <w:lvlText w:val="%1."/>
      <w:lvlJc w:val="left"/>
      <w:pPr>
        <w:tabs>
          <w:tab w:val="num" w:pos="394"/>
        </w:tabs>
        <w:ind w:left="394" w:hanging="360"/>
      </w:pPr>
      <w:rPr>
        <w:rFonts w:hint="default"/>
      </w:rPr>
    </w:lvl>
    <w:lvl w:ilvl="1" w:tplc="5BECE51C">
      <w:numFmt w:val="none"/>
      <w:lvlText w:val=""/>
      <w:lvlJc w:val="left"/>
      <w:pPr>
        <w:tabs>
          <w:tab w:val="num" w:pos="360"/>
        </w:tabs>
      </w:pPr>
    </w:lvl>
    <w:lvl w:ilvl="2" w:tplc="225ECF54">
      <w:numFmt w:val="none"/>
      <w:lvlText w:val=""/>
      <w:lvlJc w:val="left"/>
      <w:pPr>
        <w:tabs>
          <w:tab w:val="num" w:pos="360"/>
        </w:tabs>
      </w:pPr>
    </w:lvl>
    <w:lvl w:ilvl="3" w:tplc="7FFA0502">
      <w:numFmt w:val="none"/>
      <w:lvlText w:val=""/>
      <w:lvlJc w:val="left"/>
      <w:pPr>
        <w:tabs>
          <w:tab w:val="num" w:pos="360"/>
        </w:tabs>
      </w:pPr>
    </w:lvl>
    <w:lvl w:ilvl="4" w:tplc="62723D6A">
      <w:numFmt w:val="none"/>
      <w:lvlText w:val=""/>
      <w:lvlJc w:val="left"/>
      <w:pPr>
        <w:tabs>
          <w:tab w:val="num" w:pos="360"/>
        </w:tabs>
      </w:pPr>
    </w:lvl>
    <w:lvl w:ilvl="5" w:tplc="88709B6A">
      <w:numFmt w:val="none"/>
      <w:lvlText w:val=""/>
      <w:lvlJc w:val="left"/>
      <w:pPr>
        <w:tabs>
          <w:tab w:val="num" w:pos="360"/>
        </w:tabs>
      </w:pPr>
    </w:lvl>
    <w:lvl w:ilvl="6" w:tplc="DEEEE664">
      <w:numFmt w:val="none"/>
      <w:lvlText w:val=""/>
      <w:lvlJc w:val="left"/>
      <w:pPr>
        <w:tabs>
          <w:tab w:val="num" w:pos="360"/>
        </w:tabs>
      </w:pPr>
    </w:lvl>
    <w:lvl w:ilvl="7" w:tplc="13540546">
      <w:numFmt w:val="none"/>
      <w:lvlText w:val=""/>
      <w:lvlJc w:val="left"/>
      <w:pPr>
        <w:tabs>
          <w:tab w:val="num" w:pos="360"/>
        </w:tabs>
      </w:pPr>
    </w:lvl>
    <w:lvl w:ilvl="8" w:tplc="BD4A5492">
      <w:numFmt w:val="none"/>
      <w:lvlText w:val=""/>
      <w:lvlJc w:val="left"/>
      <w:pPr>
        <w:tabs>
          <w:tab w:val="num" w:pos="360"/>
        </w:tabs>
      </w:pPr>
    </w:lvl>
  </w:abstractNum>
  <w:abstractNum w:abstractNumId="3">
    <w:nsid w:val="072D074A"/>
    <w:multiLevelType w:val="multilevel"/>
    <w:tmpl w:val="ADE00840"/>
    <w:lvl w:ilvl="0">
      <w:start w:val="1"/>
      <w:numFmt w:val="decimal"/>
      <w:lvlText w:val="%1."/>
      <w:lvlJc w:val="left"/>
      <w:pPr>
        <w:tabs>
          <w:tab w:val="num" w:pos="360"/>
        </w:tabs>
        <w:ind w:left="360" w:hanging="360"/>
      </w:pPr>
    </w:lvl>
    <w:lvl w:ilvl="1">
      <w:start w:val="5"/>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
    <w:nsid w:val="12AC7F63"/>
    <w:multiLevelType w:val="hybridMultilevel"/>
    <w:tmpl w:val="3CAE590A"/>
    <w:lvl w:ilvl="0" w:tplc="40902762">
      <w:start w:val="1"/>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5">
    <w:nsid w:val="19DC3287"/>
    <w:multiLevelType w:val="hybridMultilevel"/>
    <w:tmpl w:val="A9DCF1E2"/>
    <w:lvl w:ilvl="0" w:tplc="D59ED0C4">
      <w:start w:val="1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A00254B"/>
    <w:multiLevelType w:val="hybridMultilevel"/>
    <w:tmpl w:val="4ABEF420"/>
    <w:lvl w:ilvl="0" w:tplc="31F27112">
      <w:start w:val="17"/>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A8B05FF"/>
    <w:multiLevelType w:val="hybridMultilevel"/>
    <w:tmpl w:val="14681EAE"/>
    <w:lvl w:ilvl="0" w:tplc="3478433E">
      <w:start w:val="17"/>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1E3921CB"/>
    <w:multiLevelType w:val="multilevel"/>
    <w:tmpl w:val="42AC489C"/>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655"/>
        </w:tabs>
        <w:ind w:left="2655" w:hanging="1575"/>
      </w:pPr>
      <w:rPr>
        <w:rFonts w:hint="default"/>
      </w:rPr>
    </w:lvl>
    <w:lvl w:ilvl="2">
      <w:start w:val="1"/>
      <w:numFmt w:val="decimal"/>
      <w:lvlText w:val="%1-%2.%3."/>
      <w:lvlJc w:val="left"/>
      <w:pPr>
        <w:tabs>
          <w:tab w:val="num" w:pos="3735"/>
        </w:tabs>
        <w:ind w:left="3735" w:hanging="1575"/>
      </w:pPr>
      <w:rPr>
        <w:rFonts w:hint="default"/>
      </w:rPr>
    </w:lvl>
    <w:lvl w:ilvl="3">
      <w:start w:val="1"/>
      <w:numFmt w:val="decimal"/>
      <w:lvlText w:val="%1-%2.%3.%4."/>
      <w:lvlJc w:val="left"/>
      <w:pPr>
        <w:tabs>
          <w:tab w:val="num" w:pos="4815"/>
        </w:tabs>
        <w:ind w:left="4815" w:hanging="1575"/>
      </w:pPr>
      <w:rPr>
        <w:rFonts w:hint="default"/>
      </w:rPr>
    </w:lvl>
    <w:lvl w:ilvl="4">
      <w:start w:val="1"/>
      <w:numFmt w:val="decimal"/>
      <w:lvlText w:val="%1-%2.%3.%4.%5."/>
      <w:lvlJc w:val="left"/>
      <w:pPr>
        <w:tabs>
          <w:tab w:val="num" w:pos="5895"/>
        </w:tabs>
        <w:ind w:left="5895" w:hanging="1575"/>
      </w:pPr>
      <w:rPr>
        <w:rFonts w:hint="default"/>
      </w:rPr>
    </w:lvl>
    <w:lvl w:ilvl="5">
      <w:start w:val="1"/>
      <w:numFmt w:val="decimal"/>
      <w:lvlText w:val="%1-%2.%3.%4.%5.%6."/>
      <w:lvlJc w:val="left"/>
      <w:pPr>
        <w:tabs>
          <w:tab w:val="num" w:pos="6975"/>
        </w:tabs>
        <w:ind w:left="6975" w:hanging="1575"/>
      </w:pPr>
      <w:rPr>
        <w:rFonts w:hint="default"/>
      </w:rPr>
    </w:lvl>
    <w:lvl w:ilvl="6">
      <w:start w:val="1"/>
      <w:numFmt w:val="decimal"/>
      <w:lvlText w:val="%1-%2.%3.%4.%5.%6.%7."/>
      <w:lvlJc w:val="left"/>
      <w:pPr>
        <w:tabs>
          <w:tab w:val="num" w:pos="8055"/>
        </w:tabs>
        <w:ind w:left="8055" w:hanging="1575"/>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9">
    <w:nsid w:val="225434B3"/>
    <w:multiLevelType w:val="hybridMultilevel"/>
    <w:tmpl w:val="0950C548"/>
    <w:lvl w:ilvl="0" w:tplc="A730912E">
      <w:start w:val="2"/>
      <w:numFmt w:val="bullet"/>
      <w:lvlText w:val="-"/>
      <w:lvlJc w:val="left"/>
      <w:pPr>
        <w:tabs>
          <w:tab w:val="num" w:pos="2325"/>
        </w:tabs>
        <w:ind w:left="2325" w:hanging="124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30F56BDB"/>
    <w:multiLevelType w:val="singleLevel"/>
    <w:tmpl w:val="F92CB8B8"/>
    <w:lvl w:ilvl="0">
      <w:start w:val="1"/>
      <w:numFmt w:val="decimal"/>
      <w:lvlText w:val="%1."/>
      <w:lvlJc w:val="left"/>
      <w:pPr>
        <w:tabs>
          <w:tab w:val="num" w:pos="360"/>
        </w:tabs>
        <w:ind w:left="360" w:hanging="360"/>
      </w:pPr>
    </w:lvl>
  </w:abstractNum>
  <w:abstractNum w:abstractNumId="11">
    <w:nsid w:val="38A3794D"/>
    <w:multiLevelType w:val="hybridMultilevel"/>
    <w:tmpl w:val="C4023DBC"/>
    <w:lvl w:ilvl="0" w:tplc="A7505024">
      <w:start w:val="1"/>
      <w:numFmt w:val="decimal"/>
      <w:lvlText w:val="%1."/>
      <w:lvlJc w:val="left"/>
      <w:pPr>
        <w:tabs>
          <w:tab w:val="num" w:pos="394"/>
        </w:tabs>
        <w:ind w:left="394" w:hanging="360"/>
      </w:pPr>
      <w:rPr>
        <w:rFonts w:hint="default"/>
      </w:rPr>
    </w:lvl>
    <w:lvl w:ilvl="1" w:tplc="04190019">
      <w:start w:val="1"/>
      <w:numFmt w:val="lowerLetter"/>
      <w:lvlText w:val="%2."/>
      <w:lvlJc w:val="left"/>
      <w:pPr>
        <w:tabs>
          <w:tab w:val="num" w:pos="1114"/>
        </w:tabs>
        <w:ind w:left="1114" w:hanging="360"/>
      </w:pPr>
    </w:lvl>
    <w:lvl w:ilvl="2" w:tplc="0419001B">
      <w:start w:val="1"/>
      <w:numFmt w:val="lowerRoman"/>
      <w:lvlText w:val="%3."/>
      <w:lvlJc w:val="right"/>
      <w:pPr>
        <w:tabs>
          <w:tab w:val="num" w:pos="1834"/>
        </w:tabs>
        <w:ind w:left="1834" w:hanging="180"/>
      </w:pPr>
    </w:lvl>
    <w:lvl w:ilvl="3" w:tplc="0419000F">
      <w:start w:val="1"/>
      <w:numFmt w:val="decimal"/>
      <w:lvlText w:val="%4."/>
      <w:lvlJc w:val="left"/>
      <w:pPr>
        <w:tabs>
          <w:tab w:val="num" w:pos="2554"/>
        </w:tabs>
        <w:ind w:left="2554" w:hanging="360"/>
      </w:pPr>
    </w:lvl>
    <w:lvl w:ilvl="4" w:tplc="04190019">
      <w:start w:val="1"/>
      <w:numFmt w:val="lowerLetter"/>
      <w:lvlText w:val="%5."/>
      <w:lvlJc w:val="left"/>
      <w:pPr>
        <w:tabs>
          <w:tab w:val="num" w:pos="3274"/>
        </w:tabs>
        <w:ind w:left="3274" w:hanging="360"/>
      </w:pPr>
    </w:lvl>
    <w:lvl w:ilvl="5" w:tplc="0419001B">
      <w:start w:val="1"/>
      <w:numFmt w:val="lowerRoman"/>
      <w:lvlText w:val="%6."/>
      <w:lvlJc w:val="right"/>
      <w:pPr>
        <w:tabs>
          <w:tab w:val="num" w:pos="3994"/>
        </w:tabs>
        <w:ind w:left="3994" w:hanging="180"/>
      </w:pPr>
    </w:lvl>
    <w:lvl w:ilvl="6" w:tplc="0419000F">
      <w:start w:val="1"/>
      <w:numFmt w:val="decimal"/>
      <w:lvlText w:val="%7."/>
      <w:lvlJc w:val="left"/>
      <w:pPr>
        <w:tabs>
          <w:tab w:val="num" w:pos="4714"/>
        </w:tabs>
        <w:ind w:left="4714" w:hanging="360"/>
      </w:pPr>
    </w:lvl>
    <w:lvl w:ilvl="7" w:tplc="04190019">
      <w:start w:val="1"/>
      <w:numFmt w:val="lowerLetter"/>
      <w:lvlText w:val="%8."/>
      <w:lvlJc w:val="left"/>
      <w:pPr>
        <w:tabs>
          <w:tab w:val="num" w:pos="5434"/>
        </w:tabs>
        <w:ind w:left="5434" w:hanging="360"/>
      </w:pPr>
    </w:lvl>
    <w:lvl w:ilvl="8" w:tplc="0419001B">
      <w:start w:val="1"/>
      <w:numFmt w:val="lowerRoman"/>
      <w:lvlText w:val="%9."/>
      <w:lvlJc w:val="right"/>
      <w:pPr>
        <w:tabs>
          <w:tab w:val="num" w:pos="6154"/>
        </w:tabs>
        <w:ind w:left="6154" w:hanging="180"/>
      </w:pPr>
    </w:lvl>
  </w:abstractNum>
  <w:abstractNum w:abstractNumId="12">
    <w:nsid w:val="3E3651D6"/>
    <w:multiLevelType w:val="hybridMultilevel"/>
    <w:tmpl w:val="A218F942"/>
    <w:lvl w:ilvl="0" w:tplc="AB40439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04D02AA"/>
    <w:multiLevelType w:val="hybridMultilevel"/>
    <w:tmpl w:val="D4DC83E0"/>
    <w:lvl w:ilvl="0" w:tplc="9B5A3A96">
      <w:start w:val="925"/>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A1D0934"/>
    <w:multiLevelType w:val="hybridMultilevel"/>
    <w:tmpl w:val="2BACB824"/>
    <w:lvl w:ilvl="0" w:tplc="17E62BF2">
      <w:start w:val="8"/>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A376597"/>
    <w:multiLevelType w:val="multilevel"/>
    <w:tmpl w:val="40B49BEE"/>
    <w:lvl w:ilvl="0">
      <w:start w:val="1"/>
      <w:numFmt w:val="decimal"/>
      <w:lvlText w:val="%1."/>
      <w:lvlJc w:val="left"/>
      <w:pPr>
        <w:tabs>
          <w:tab w:val="num" w:pos="420"/>
        </w:tabs>
        <w:ind w:left="420" w:hanging="420"/>
      </w:pPr>
    </w:lvl>
    <w:lvl w:ilvl="1">
      <w:start w:val="1"/>
      <w:numFmt w:val="decimal"/>
      <w:lvlText w:val="%1.%2."/>
      <w:lvlJc w:val="left"/>
      <w:pPr>
        <w:tabs>
          <w:tab w:val="num" w:pos="1500"/>
        </w:tabs>
        <w:ind w:left="1500" w:hanging="42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6">
    <w:nsid w:val="4BA3608F"/>
    <w:multiLevelType w:val="hybridMultilevel"/>
    <w:tmpl w:val="6D560D9C"/>
    <w:lvl w:ilvl="0" w:tplc="F49A7E3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BD9536B"/>
    <w:multiLevelType w:val="hybridMultilevel"/>
    <w:tmpl w:val="F0E636BC"/>
    <w:lvl w:ilvl="0" w:tplc="211C7752">
      <w:start w:val="3"/>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18">
    <w:nsid w:val="5C4177A0"/>
    <w:multiLevelType w:val="hybridMultilevel"/>
    <w:tmpl w:val="B90CA4A8"/>
    <w:lvl w:ilvl="0" w:tplc="95A8CCF0">
      <w:start w:val="2"/>
      <w:numFmt w:val="bullet"/>
      <w:lvlText w:val="-"/>
      <w:lvlJc w:val="left"/>
      <w:pPr>
        <w:tabs>
          <w:tab w:val="num" w:pos="2340"/>
        </w:tabs>
        <w:ind w:left="2340" w:hanging="12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5EF643CD"/>
    <w:multiLevelType w:val="hybridMultilevel"/>
    <w:tmpl w:val="23DAEC8E"/>
    <w:lvl w:ilvl="0" w:tplc="DAAEE1B2">
      <w:start w:val="18"/>
      <w:numFmt w:val="decimal"/>
      <w:lvlText w:val="%1."/>
      <w:lvlJc w:val="left"/>
      <w:pPr>
        <w:tabs>
          <w:tab w:val="num" w:pos="1890"/>
        </w:tabs>
        <w:ind w:left="1890" w:hanging="11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DF77C86"/>
    <w:multiLevelType w:val="hybridMultilevel"/>
    <w:tmpl w:val="AA0C05A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73654D26"/>
    <w:multiLevelType w:val="hybridMultilevel"/>
    <w:tmpl w:val="1DC8066A"/>
    <w:lvl w:ilvl="0" w:tplc="0DF609E0">
      <w:numFmt w:val="bullet"/>
      <w:lvlText w:val="-"/>
      <w:lvlJc w:val="left"/>
      <w:pPr>
        <w:tabs>
          <w:tab w:val="num" w:pos="2325"/>
        </w:tabs>
        <w:ind w:left="2325" w:hanging="1245"/>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54225D9"/>
    <w:multiLevelType w:val="hybridMultilevel"/>
    <w:tmpl w:val="992E0D0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7E4A31DD"/>
    <w:multiLevelType w:val="hybridMultilevel"/>
    <w:tmpl w:val="9F4C9C1C"/>
    <w:lvl w:ilvl="0" w:tplc="FDC4F68A">
      <w:start w:val="1"/>
      <w:numFmt w:val="decimal"/>
      <w:lvlText w:val="%1."/>
      <w:lvlJc w:val="left"/>
      <w:pPr>
        <w:tabs>
          <w:tab w:val="num" w:pos="2400"/>
        </w:tabs>
        <w:ind w:left="2400" w:hanging="13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6"/>
  </w:num>
  <w:num w:numId="2">
    <w:abstractNumId w:val="12"/>
  </w:num>
  <w:num w:numId="3">
    <w:abstractNumId w:val="18"/>
  </w:num>
  <w:num w:numId="4">
    <w:abstractNumId w:val="6"/>
  </w:num>
  <w:num w:numId="5">
    <w:abstractNumId w:val="7"/>
  </w:num>
  <w:num w:numId="6">
    <w:abstractNumId w:val="21"/>
  </w:num>
  <w:num w:numId="7">
    <w:abstractNumId w:val="8"/>
  </w:num>
  <w:num w:numId="8">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
  </w:num>
  <w:num w:numId="11">
    <w:abstractNumId w:val="20"/>
  </w:num>
  <w:num w:numId="12">
    <w:abstractNumId w:val="19"/>
  </w:num>
  <w:num w:numId="13">
    <w:abstractNumId w:val="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4"/>
  </w:num>
  <w:num w:numId="17">
    <w:abstractNumId w:val="11"/>
  </w:num>
  <w:num w:numId="18">
    <w:abstractNumId w:val="22"/>
  </w:num>
  <w:num w:numId="19">
    <w:abstractNumId w:val="10"/>
  </w:num>
  <w:num w:numId="20">
    <w:abstractNumId w:val="17"/>
  </w:num>
  <w:num w:numId="21">
    <w:abstractNumId w:val="2"/>
  </w:num>
  <w:num w:numId="22">
    <w:abstractNumId w:val="0"/>
    <w:lvlOverride w:ilvl="0">
      <w:lvl w:ilvl="0">
        <w:numFmt w:val="bullet"/>
        <w:lvlText w:val="-"/>
        <w:legacy w:legacy="1" w:legacySpace="0" w:legacyIndent="274"/>
        <w:lvlJc w:val="left"/>
        <w:rPr>
          <w:rFonts w:ascii="Times New Roman" w:hAnsi="Times New Roman" w:cs="Times New Roman" w:hint="default"/>
        </w:rPr>
      </w:lvl>
    </w:lvlOverride>
  </w:num>
  <w:num w:numId="23">
    <w:abstractNumId w:val="0"/>
    <w:lvlOverride w:ilvl="0">
      <w:lvl w:ilvl="0">
        <w:numFmt w:val="bullet"/>
        <w:lvlText w:val="-"/>
        <w:legacy w:legacy="1" w:legacySpace="0" w:legacyIndent="385"/>
        <w:lvlJc w:val="left"/>
        <w:rPr>
          <w:rFonts w:ascii="Times New Roman" w:hAnsi="Times New Roman" w:cs="Times New Roman" w:hint="default"/>
        </w:rPr>
      </w:lvl>
    </w:lvlOverride>
  </w:num>
  <w:num w:numId="24">
    <w:abstractNumId w:val="0"/>
    <w:lvlOverride w:ilvl="0">
      <w:lvl w:ilvl="0">
        <w:numFmt w:val="bullet"/>
        <w:lvlText w:val="-"/>
        <w:legacy w:legacy="1" w:legacySpace="0" w:legacyIndent="331"/>
        <w:lvlJc w:val="left"/>
        <w:rPr>
          <w:rFonts w:ascii="Times New Roman" w:hAnsi="Times New Roman" w:cs="Times New Roman" w:hint="default"/>
        </w:rPr>
      </w:lvl>
    </w:lvlOverride>
  </w:num>
  <w:num w:numId="25">
    <w:abstractNumId w:val="0"/>
    <w:lvlOverride w:ilvl="0">
      <w:lvl w:ilvl="0">
        <w:numFmt w:val="bullet"/>
        <w:lvlText w:val="-"/>
        <w:legacy w:legacy="1" w:legacySpace="0" w:legacyIndent="245"/>
        <w:lvlJc w:val="left"/>
        <w:rPr>
          <w:rFonts w:ascii="Times New Roman" w:hAnsi="Times New Roman" w:cs="Times New Roman" w:hint="default"/>
        </w:rPr>
      </w:lvl>
    </w:lvlOverride>
  </w:num>
  <w:num w:numId="26">
    <w:abstractNumId w:val="0"/>
    <w:lvlOverride w:ilvl="0">
      <w:lvl w:ilvl="0">
        <w:start w:val="65535"/>
        <w:numFmt w:val="bullet"/>
        <w:lvlText w:val="-"/>
        <w:legacy w:legacy="1" w:legacySpace="0" w:legacyIndent="385"/>
        <w:lvlJc w:val="left"/>
        <w:rPr>
          <w:rFonts w:ascii="Times New Roman" w:hAnsi="Times New Roman" w:cs="Times New Roman" w:hint="default"/>
        </w:rPr>
      </w:lvl>
    </w:lvlOverride>
  </w:num>
  <w:num w:numId="27">
    <w:abstractNumId w:val="13"/>
  </w:num>
  <w:num w:numId="28">
    <w:abstractNumId w:val="1"/>
  </w:num>
  <w:num w:numId="29">
    <w:abstractNumId w:val="10"/>
    <w:lvlOverride w:ilvl="0">
      <w:startOverride w:val="1"/>
    </w:lvlOverride>
  </w:num>
  <w:num w:numId="30">
    <w:abstractNumId w:val="0"/>
    <w:lvlOverride w:ilvl="0">
      <w:lvl w:ilvl="0">
        <w:numFmt w:val="bullet"/>
        <w:lvlText w:val="-"/>
        <w:legacy w:legacy="1" w:legacySpace="0" w:legacyIndent="385"/>
        <w:lvlJc w:val="left"/>
        <w:rPr>
          <w:rFonts w:ascii="Times New Roman" w:hAnsi="Times New Roman" w:cs="Times New Roman" w:hint="default"/>
        </w:rPr>
      </w:lvl>
    </w:lvlOverride>
  </w:num>
  <w:num w:numId="31">
    <w:abstractNumId w:val="0"/>
    <w:lvlOverride w:ilvl="0">
      <w:lvl w:ilvl="0">
        <w:start w:val="65535"/>
        <w:numFmt w:val="bullet"/>
        <w:lvlText w:val="-"/>
        <w:legacy w:legacy="1" w:legacySpace="0" w:legacyIndent="385"/>
        <w:lvlJc w:val="left"/>
        <w:rPr>
          <w:rFonts w:ascii="Times New Roman" w:hAnsi="Times New Roman" w:cs="Times New Roman" w:hint="default"/>
        </w:rPr>
      </w:lvl>
    </w:lvlOverride>
  </w:num>
  <w:num w:numId="32">
    <w:abstractNumId w:val="0"/>
    <w:lvlOverride w:ilvl="0">
      <w:lvl w:ilvl="0">
        <w:numFmt w:val="bullet"/>
        <w:lvlText w:val="-"/>
        <w:legacy w:legacy="1" w:legacySpace="0" w:legacyIndent="385"/>
        <w:lvlJc w:val="left"/>
        <w:rPr>
          <w:rFonts w:ascii="Times New Roman" w:hAnsi="Times New Roman" w:cs="Times New Roman" w:hint="default"/>
        </w:rPr>
      </w:lvl>
    </w:lvlOverride>
  </w:num>
  <w:num w:numId="33">
    <w:abstractNumId w:val="0"/>
    <w:lvlOverride w:ilvl="0">
      <w:lvl w:ilvl="0">
        <w:start w:val="65535"/>
        <w:numFmt w:val="bullet"/>
        <w:lvlText w:val="-"/>
        <w:legacy w:legacy="1" w:legacySpace="0" w:legacyIndent="385"/>
        <w:lvlJc w:val="left"/>
        <w:rPr>
          <w:rFonts w:ascii="Times New Roman" w:hAnsi="Times New Roman" w:cs="Times New Roman" w:hint="default"/>
        </w:rPr>
      </w:lvl>
    </w:lvlOverride>
  </w:num>
  <w:num w:numId="34">
    <w:abstractNumId w:val="0"/>
    <w:lvlOverride w:ilvl="0">
      <w:lvl w:ilvl="0">
        <w:numFmt w:val="bullet"/>
        <w:lvlText w:val="-"/>
        <w:legacy w:legacy="1" w:legacySpace="0" w:legacyIndent="385"/>
        <w:lvlJc w:val="left"/>
        <w:rPr>
          <w:rFonts w:ascii="Times New Roman" w:hAnsi="Times New Roman" w:cs="Times New Roman" w:hint="default"/>
        </w:rPr>
      </w:lvl>
    </w:lvlOverride>
  </w:num>
  <w:num w:numId="35">
    <w:abstractNumId w:val="0"/>
    <w:lvlOverride w:ilvl="0">
      <w:lvl w:ilvl="0">
        <w:start w:val="65535"/>
        <w:numFmt w:val="bullet"/>
        <w:lvlText w:val="-"/>
        <w:legacy w:legacy="1" w:legacySpace="0" w:legacyIndent="385"/>
        <w:lvlJc w:val="left"/>
        <w:rPr>
          <w:rFonts w:ascii="Times New Roman" w:hAnsi="Times New Roman" w:cs="Times New Roman" w:hint="default"/>
        </w:rPr>
      </w:lvl>
    </w:lvlOverride>
  </w:num>
  <w:num w:numId="36">
    <w:abstractNumId w:val="0"/>
    <w:lvlOverride w:ilvl="0">
      <w:lvl w:ilvl="0">
        <w:numFmt w:val="bullet"/>
        <w:lvlText w:val="-"/>
        <w:legacy w:legacy="1" w:legacySpace="0" w:legacyIndent="385"/>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385"/>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6"/>
  <w:embedSystemFonts/>
  <w:stylePaneFormatFilter w:val="3F01"/>
  <w:doNotTrackMoves/>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56B37"/>
    <w:rsid w:val="00000795"/>
    <w:rsid w:val="00001C7C"/>
    <w:rsid w:val="0000280C"/>
    <w:rsid w:val="00002C0B"/>
    <w:rsid w:val="000049F6"/>
    <w:rsid w:val="00004C49"/>
    <w:rsid w:val="0000525F"/>
    <w:rsid w:val="000065C0"/>
    <w:rsid w:val="000069CD"/>
    <w:rsid w:val="00006A3F"/>
    <w:rsid w:val="00006DDC"/>
    <w:rsid w:val="00007B1E"/>
    <w:rsid w:val="000109E2"/>
    <w:rsid w:val="00010F51"/>
    <w:rsid w:val="00011205"/>
    <w:rsid w:val="00011C44"/>
    <w:rsid w:val="00011DA8"/>
    <w:rsid w:val="00011FB9"/>
    <w:rsid w:val="00012079"/>
    <w:rsid w:val="000126ED"/>
    <w:rsid w:val="00013DA8"/>
    <w:rsid w:val="00015414"/>
    <w:rsid w:val="0001640D"/>
    <w:rsid w:val="0002066D"/>
    <w:rsid w:val="0002208B"/>
    <w:rsid w:val="000227D1"/>
    <w:rsid w:val="00022E1F"/>
    <w:rsid w:val="000242DF"/>
    <w:rsid w:val="00024F52"/>
    <w:rsid w:val="00025192"/>
    <w:rsid w:val="0002543D"/>
    <w:rsid w:val="00026EE7"/>
    <w:rsid w:val="00026F8F"/>
    <w:rsid w:val="000301C3"/>
    <w:rsid w:val="000315EA"/>
    <w:rsid w:val="00032243"/>
    <w:rsid w:val="00033065"/>
    <w:rsid w:val="00033D58"/>
    <w:rsid w:val="00033E06"/>
    <w:rsid w:val="00034015"/>
    <w:rsid w:val="00035D89"/>
    <w:rsid w:val="00035F64"/>
    <w:rsid w:val="0003651A"/>
    <w:rsid w:val="000365E8"/>
    <w:rsid w:val="000378BD"/>
    <w:rsid w:val="00040D11"/>
    <w:rsid w:val="000414D6"/>
    <w:rsid w:val="00041AAB"/>
    <w:rsid w:val="00041DDB"/>
    <w:rsid w:val="00043A6A"/>
    <w:rsid w:val="00043B0C"/>
    <w:rsid w:val="000441BC"/>
    <w:rsid w:val="00044513"/>
    <w:rsid w:val="0004467F"/>
    <w:rsid w:val="00044ECF"/>
    <w:rsid w:val="0004641C"/>
    <w:rsid w:val="000466AA"/>
    <w:rsid w:val="0004681B"/>
    <w:rsid w:val="00046943"/>
    <w:rsid w:val="00047614"/>
    <w:rsid w:val="000479BC"/>
    <w:rsid w:val="0005022E"/>
    <w:rsid w:val="00050365"/>
    <w:rsid w:val="00050B92"/>
    <w:rsid w:val="00050BDD"/>
    <w:rsid w:val="000514A1"/>
    <w:rsid w:val="00052C44"/>
    <w:rsid w:val="000538E9"/>
    <w:rsid w:val="000548AB"/>
    <w:rsid w:val="00054955"/>
    <w:rsid w:val="00054C5C"/>
    <w:rsid w:val="00055DBF"/>
    <w:rsid w:val="000569F4"/>
    <w:rsid w:val="00057A3C"/>
    <w:rsid w:val="00057E32"/>
    <w:rsid w:val="000604DE"/>
    <w:rsid w:val="000605AB"/>
    <w:rsid w:val="00061165"/>
    <w:rsid w:val="00061972"/>
    <w:rsid w:val="00062CDE"/>
    <w:rsid w:val="000631C7"/>
    <w:rsid w:val="0006377E"/>
    <w:rsid w:val="00063B2A"/>
    <w:rsid w:val="00063E30"/>
    <w:rsid w:val="00064009"/>
    <w:rsid w:val="000643B9"/>
    <w:rsid w:val="000658B9"/>
    <w:rsid w:val="00065AB2"/>
    <w:rsid w:val="0006602E"/>
    <w:rsid w:val="0007057A"/>
    <w:rsid w:val="000706F8"/>
    <w:rsid w:val="000709EF"/>
    <w:rsid w:val="00070EB9"/>
    <w:rsid w:val="00071054"/>
    <w:rsid w:val="000713E6"/>
    <w:rsid w:val="00074CF6"/>
    <w:rsid w:val="00074EA1"/>
    <w:rsid w:val="00076970"/>
    <w:rsid w:val="00077B8B"/>
    <w:rsid w:val="00080395"/>
    <w:rsid w:val="000814E4"/>
    <w:rsid w:val="0008274D"/>
    <w:rsid w:val="000827FF"/>
    <w:rsid w:val="00082BCF"/>
    <w:rsid w:val="00082DC9"/>
    <w:rsid w:val="00083460"/>
    <w:rsid w:val="0008355B"/>
    <w:rsid w:val="0008513D"/>
    <w:rsid w:val="00085BE4"/>
    <w:rsid w:val="00085E44"/>
    <w:rsid w:val="0008659D"/>
    <w:rsid w:val="000866D4"/>
    <w:rsid w:val="00090BFA"/>
    <w:rsid w:val="000913B8"/>
    <w:rsid w:val="0009251E"/>
    <w:rsid w:val="00094D04"/>
    <w:rsid w:val="00095661"/>
    <w:rsid w:val="00095B95"/>
    <w:rsid w:val="00097290"/>
    <w:rsid w:val="000977F0"/>
    <w:rsid w:val="000A01AD"/>
    <w:rsid w:val="000A07B7"/>
    <w:rsid w:val="000A0A58"/>
    <w:rsid w:val="000A0BD8"/>
    <w:rsid w:val="000A2BBC"/>
    <w:rsid w:val="000A3C0A"/>
    <w:rsid w:val="000A4A9F"/>
    <w:rsid w:val="000A54E5"/>
    <w:rsid w:val="000A594C"/>
    <w:rsid w:val="000A6522"/>
    <w:rsid w:val="000A70B5"/>
    <w:rsid w:val="000A791A"/>
    <w:rsid w:val="000B0248"/>
    <w:rsid w:val="000B03E1"/>
    <w:rsid w:val="000B0EF6"/>
    <w:rsid w:val="000B20D0"/>
    <w:rsid w:val="000B2347"/>
    <w:rsid w:val="000B2528"/>
    <w:rsid w:val="000B2DA8"/>
    <w:rsid w:val="000B409B"/>
    <w:rsid w:val="000B5FF4"/>
    <w:rsid w:val="000B6240"/>
    <w:rsid w:val="000B62C1"/>
    <w:rsid w:val="000B7702"/>
    <w:rsid w:val="000C13E3"/>
    <w:rsid w:val="000C13FE"/>
    <w:rsid w:val="000C1711"/>
    <w:rsid w:val="000C1E6E"/>
    <w:rsid w:val="000C207D"/>
    <w:rsid w:val="000C237D"/>
    <w:rsid w:val="000C354C"/>
    <w:rsid w:val="000C3E22"/>
    <w:rsid w:val="000C4194"/>
    <w:rsid w:val="000C4D62"/>
    <w:rsid w:val="000C4E68"/>
    <w:rsid w:val="000C4F7B"/>
    <w:rsid w:val="000C5EFA"/>
    <w:rsid w:val="000C63A9"/>
    <w:rsid w:val="000C6E22"/>
    <w:rsid w:val="000C7757"/>
    <w:rsid w:val="000C7BBA"/>
    <w:rsid w:val="000D010C"/>
    <w:rsid w:val="000D037F"/>
    <w:rsid w:val="000D05C9"/>
    <w:rsid w:val="000D0DBD"/>
    <w:rsid w:val="000D214C"/>
    <w:rsid w:val="000D22E0"/>
    <w:rsid w:val="000D2B03"/>
    <w:rsid w:val="000D2BC5"/>
    <w:rsid w:val="000D2F8F"/>
    <w:rsid w:val="000D4E30"/>
    <w:rsid w:val="000D5330"/>
    <w:rsid w:val="000D5617"/>
    <w:rsid w:val="000D5E27"/>
    <w:rsid w:val="000D69BA"/>
    <w:rsid w:val="000D6D46"/>
    <w:rsid w:val="000D6EBE"/>
    <w:rsid w:val="000D76BE"/>
    <w:rsid w:val="000D7BC4"/>
    <w:rsid w:val="000E27E6"/>
    <w:rsid w:val="000E2A24"/>
    <w:rsid w:val="000E3001"/>
    <w:rsid w:val="000E395C"/>
    <w:rsid w:val="000E41A0"/>
    <w:rsid w:val="000E47BC"/>
    <w:rsid w:val="000E4D6C"/>
    <w:rsid w:val="000E5F6B"/>
    <w:rsid w:val="000E74F9"/>
    <w:rsid w:val="000E7853"/>
    <w:rsid w:val="000E7CB1"/>
    <w:rsid w:val="000F2693"/>
    <w:rsid w:val="000F2DD8"/>
    <w:rsid w:val="000F3046"/>
    <w:rsid w:val="000F3797"/>
    <w:rsid w:val="000F3A0E"/>
    <w:rsid w:val="000F3BEF"/>
    <w:rsid w:val="000F3F5B"/>
    <w:rsid w:val="000F7911"/>
    <w:rsid w:val="00100DD4"/>
    <w:rsid w:val="00100F52"/>
    <w:rsid w:val="00102683"/>
    <w:rsid w:val="00102D95"/>
    <w:rsid w:val="00103F33"/>
    <w:rsid w:val="001051B3"/>
    <w:rsid w:val="00105D64"/>
    <w:rsid w:val="00106BF2"/>
    <w:rsid w:val="00107C43"/>
    <w:rsid w:val="00110A5F"/>
    <w:rsid w:val="0011140E"/>
    <w:rsid w:val="00111648"/>
    <w:rsid w:val="00112719"/>
    <w:rsid w:val="00113BBE"/>
    <w:rsid w:val="001143C1"/>
    <w:rsid w:val="00114887"/>
    <w:rsid w:val="001152EF"/>
    <w:rsid w:val="0011530C"/>
    <w:rsid w:val="00117835"/>
    <w:rsid w:val="001178E7"/>
    <w:rsid w:val="00117A30"/>
    <w:rsid w:val="00120834"/>
    <w:rsid w:val="001218C3"/>
    <w:rsid w:val="001222B8"/>
    <w:rsid w:val="00122D10"/>
    <w:rsid w:val="00123B02"/>
    <w:rsid w:val="00123CF3"/>
    <w:rsid w:val="00123FCE"/>
    <w:rsid w:val="00124144"/>
    <w:rsid w:val="00124328"/>
    <w:rsid w:val="00124781"/>
    <w:rsid w:val="00124A7B"/>
    <w:rsid w:val="001258DF"/>
    <w:rsid w:val="00125DE8"/>
    <w:rsid w:val="001261B0"/>
    <w:rsid w:val="00127241"/>
    <w:rsid w:val="001272AA"/>
    <w:rsid w:val="001276BC"/>
    <w:rsid w:val="00127733"/>
    <w:rsid w:val="00127E8A"/>
    <w:rsid w:val="00130809"/>
    <w:rsid w:val="0013107D"/>
    <w:rsid w:val="001310DF"/>
    <w:rsid w:val="00131290"/>
    <w:rsid w:val="001316B4"/>
    <w:rsid w:val="00131BF1"/>
    <w:rsid w:val="00132121"/>
    <w:rsid w:val="00132297"/>
    <w:rsid w:val="00132EE1"/>
    <w:rsid w:val="00133BEA"/>
    <w:rsid w:val="0013588C"/>
    <w:rsid w:val="00136C6D"/>
    <w:rsid w:val="0013711C"/>
    <w:rsid w:val="0013755D"/>
    <w:rsid w:val="00137ABA"/>
    <w:rsid w:val="0014064B"/>
    <w:rsid w:val="00140E0A"/>
    <w:rsid w:val="00140F69"/>
    <w:rsid w:val="001417A8"/>
    <w:rsid w:val="00141CEB"/>
    <w:rsid w:val="00142E08"/>
    <w:rsid w:val="00143DF7"/>
    <w:rsid w:val="001442EA"/>
    <w:rsid w:val="00144DD4"/>
    <w:rsid w:val="001452AD"/>
    <w:rsid w:val="00145779"/>
    <w:rsid w:val="00145B0F"/>
    <w:rsid w:val="00147057"/>
    <w:rsid w:val="00147F36"/>
    <w:rsid w:val="0015098A"/>
    <w:rsid w:val="00151256"/>
    <w:rsid w:val="00152860"/>
    <w:rsid w:val="001544F1"/>
    <w:rsid w:val="00154BE6"/>
    <w:rsid w:val="0015659D"/>
    <w:rsid w:val="00156724"/>
    <w:rsid w:val="00156D2C"/>
    <w:rsid w:val="00160571"/>
    <w:rsid w:val="00161736"/>
    <w:rsid w:val="001623BB"/>
    <w:rsid w:val="00162ACF"/>
    <w:rsid w:val="001640F5"/>
    <w:rsid w:val="0016457B"/>
    <w:rsid w:val="00164C59"/>
    <w:rsid w:val="00164ED7"/>
    <w:rsid w:val="00164F64"/>
    <w:rsid w:val="00165333"/>
    <w:rsid w:val="00165445"/>
    <w:rsid w:val="0016553C"/>
    <w:rsid w:val="00166905"/>
    <w:rsid w:val="001669EC"/>
    <w:rsid w:val="00167AA8"/>
    <w:rsid w:val="00167B0D"/>
    <w:rsid w:val="00170ED4"/>
    <w:rsid w:val="00170F56"/>
    <w:rsid w:val="0017104B"/>
    <w:rsid w:val="00171F4E"/>
    <w:rsid w:val="00172189"/>
    <w:rsid w:val="0017242D"/>
    <w:rsid w:val="00172F43"/>
    <w:rsid w:val="0017327D"/>
    <w:rsid w:val="001737EB"/>
    <w:rsid w:val="00174EA8"/>
    <w:rsid w:val="00175DEA"/>
    <w:rsid w:val="00176E04"/>
    <w:rsid w:val="001770B4"/>
    <w:rsid w:val="001774E5"/>
    <w:rsid w:val="00177E70"/>
    <w:rsid w:val="00181A32"/>
    <w:rsid w:val="00184096"/>
    <w:rsid w:val="0018523D"/>
    <w:rsid w:val="00185408"/>
    <w:rsid w:val="001857C9"/>
    <w:rsid w:val="001861CD"/>
    <w:rsid w:val="001861DC"/>
    <w:rsid w:val="00186F57"/>
    <w:rsid w:val="0019198E"/>
    <w:rsid w:val="001925CB"/>
    <w:rsid w:val="00192E2D"/>
    <w:rsid w:val="00193526"/>
    <w:rsid w:val="00193A36"/>
    <w:rsid w:val="00193E9B"/>
    <w:rsid w:val="001948AF"/>
    <w:rsid w:val="00194CE2"/>
    <w:rsid w:val="00194DDB"/>
    <w:rsid w:val="00195294"/>
    <w:rsid w:val="00195307"/>
    <w:rsid w:val="00195B9C"/>
    <w:rsid w:val="00195C06"/>
    <w:rsid w:val="00196A0E"/>
    <w:rsid w:val="00196E41"/>
    <w:rsid w:val="00197F33"/>
    <w:rsid w:val="001A01DA"/>
    <w:rsid w:val="001A06FC"/>
    <w:rsid w:val="001A0C14"/>
    <w:rsid w:val="001A190E"/>
    <w:rsid w:val="001A26E8"/>
    <w:rsid w:val="001A304C"/>
    <w:rsid w:val="001A34D7"/>
    <w:rsid w:val="001A3CEF"/>
    <w:rsid w:val="001A406D"/>
    <w:rsid w:val="001A4DEE"/>
    <w:rsid w:val="001A5796"/>
    <w:rsid w:val="001A58B8"/>
    <w:rsid w:val="001A5DBF"/>
    <w:rsid w:val="001A6501"/>
    <w:rsid w:val="001A7519"/>
    <w:rsid w:val="001B0036"/>
    <w:rsid w:val="001B082C"/>
    <w:rsid w:val="001B1139"/>
    <w:rsid w:val="001B116A"/>
    <w:rsid w:val="001B1AEA"/>
    <w:rsid w:val="001B1B8E"/>
    <w:rsid w:val="001B1C71"/>
    <w:rsid w:val="001B3536"/>
    <w:rsid w:val="001B38BE"/>
    <w:rsid w:val="001B401A"/>
    <w:rsid w:val="001B403B"/>
    <w:rsid w:val="001B4F3B"/>
    <w:rsid w:val="001B5EEA"/>
    <w:rsid w:val="001B6731"/>
    <w:rsid w:val="001B6DD0"/>
    <w:rsid w:val="001B7739"/>
    <w:rsid w:val="001B7797"/>
    <w:rsid w:val="001C038A"/>
    <w:rsid w:val="001C03B3"/>
    <w:rsid w:val="001C19B1"/>
    <w:rsid w:val="001C1CBC"/>
    <w:rsid w:val="001C1D12"/>
    <w:rsid w:val="001C28E4"/>
    <w:rsid w:val="001C29F1"/>
    <w:rsid w:val="001C434C"/>
    <w:rsid w:val="001C6185"/>
    <w:rsid w:val="001C6391"/>
    <w:rsid w:val="001D0638"/>
    <w:rsid w:val="001D06B8"/>
    <w:rsid w:val="001D19FE"/>
    <w:rsid w:val="001D1F9B"/>
    <w:rsid w:val="001D2941"/>
    <w:rsid w:val="001D329E"/>
    <w:rsid w:val="001D34DA"/>
    <w:rsid w:val="001D3BD4"/>
    <w:rsid w:val="001D45E3"/>
    <w:rsid w:val="001D4C34"/>
    <w:rsid w:val="001D5957"/>
    <w:rsid w:val="001D5D09"/>
    <w:rsid w:val="001D62D1"/>
    <w:rsid w:val="001D6C3A"/>
    <w:rsid w:val="001D6E55"/>
    <w:rsid w:val="001E0003"/>
    <w:rsid w:val="001E0955"/>
    <w:rsid w:val="001E243F"/>
    <w:rsid w:val="001E24D4"/>
    <w:rsid w:val="001E2F97"/>
    <w:rsid w:val="001E33D9"/>
    <w:rsid w:val="001E3751"/>
    <w:rsid w:val="001E3F32"/>
    <w:rsid w:val="001E4148"/>
    <w:rsid w:val="001E45BD"/>
    <w:rsid w:val="001E58D5"/>
    <w:rsid w:val="001E5ECD"/>
    <w:rsid w:val="001E67AB"/>
    <w:rsid w:val="001E72F4"/>
    <w:rsid w:val="001E782D"/>
    <w:rsid w:val="001F04D8"/>
    <w:rsid w:val="001F084C"/>
    <w:rsid w:val="001F16ED"/>
    <w:rsid w:val="001F17D5"/>
    <w:rsid w:val="001F1AF5"/>
    <w:rsid w:val="001F235F"/>
    <w:rsid w:val="001F2454"/>
    <w:rsid w:val="001F2A7B"/>
    <w:rsid w:val="001F2CF5"/>
    <w:rsid w:val="001F2EAC"/>
    <w:rsid w:val="001F4B58"/>
    <w:rsid w:val="001F4FE6"/>
    <w:rsid w:val="001F60A6"/>
    <w:rsid w:val="001F6BEE"/>
    <w:rsid w:val="001F6C02"/>
    <w:rsid w:val="001F709C"/>
    <w:rsid w:val="001F7750"/>
    <w:rsid w:val="001F7AA6"/>
    <w:rsid w:val="0020096F"/>
    <w:rsid w:val="002009B3"/>
    <w:rsid w:val="002017C4"/>
    <w:rsid w:val="00201822"/>
    <w:rsid w:val="00203025"/>
    <w:rsid w:val="002031FD"/>
    <w:rsid w:val="0020392F"/>
    <w:rsid w:val="002045E2"/>
    <w:rsid w:val="00204750"/>
    <w:rsid w:val="002050B1"/>
    <w:rsid w:val="00205217"/>
    <w:rsid w:val="00205D34"/>
    <w:rsid w:val="00205FF6"/>
    <w:rsid w:val="0020620C"/>
    <w:rsid w:val="00206ED9"/>
    <w:rsid w:val="0020712B"/>
    <w:rsid w:val="002101E6"/>
    <w:rsid w:val="002109F2"/>
    <w:rsid w:val="00212D3F"/>
    <w:rsid w:val="00213574"/>
    <w:rsid w:val="002135F1"/>
    <w:rsid w:val="002137CD"/>
    <w:rsid w:val="00213813"/>
    <w:rsid w:val="00213A4D"/>
    <w:rsid w:val="00213E40"/>
    <w:rsid w:val="0021413D"/>
    <w:rsid w:val="002143FC"/>
    <w:rsid w:val="00214431"/>
    <w:rsid w:val="00214BFB"/>
    <w:rsid w:val="00214D6D"/>
    <w:rsid w:val="002165EA"/>
    <w:rsid w:val="00217889"/>
    <w:rsid w:val="00222CDC"/>
    <w:rsid w:val="00223AF5"/>
    <w:rsid w:val="00225B2F"/>
    <w:rsid w:val="00225BBE"/>
    <w:rsid w:val="00225F61"/>
    <w:rsid w:val="0022703C"/>
    <w:rsid w:val="002306CC"/>
    <w:rsid w:val="00230A10"/>
    <w:rsid w:val="00231842"/>
    <w:rsid w:val="00231965"/>
    <w:rsid w:val="002323A3"/>
    <w:rsid w:val="002326A2"/>
    <w:rsid w:val="002339CB"/>
    <w:rsid w:val="00233F78"/>
    <w:rsid w:val="00234262"/>
    <w:rsid w:val="00234883"/>
    <w:rsid w:val="002348A3"/>
    <w:rsid w:val="0023572D"/>
    <w:rsid w:val="0023584A"/>
    <w:rsid w:val="00236173"/>
    <w:rsid w:val="002363F5"/>
    <w:rsid w:val="00236D99"/>
    <w:rsid w:val="002379A3"/>
    <w:rsid w:val="00237B14"/>
    <w:rsid w:val="0024006C"/>
    <w:rsid w:val="00240349"/>
    <w:rsid w:val="00240C46"/>
    <w:rsid w:val="00241407"/>
    <w:rsid w:val="002418E1"/>
    <w:rsid w:val="00241B4A"/>
    <w:rsid w:val="00241CDD"/>
    <w:rsid w:val="00242B57"/>
    <w:rsid w:val="00243163"/>
    <w:rsid w:val="00244337"/>
    <w:rsid w:val="00244410"/>
    <w:rsid w:val="002450E2"/>
    <w:rsid w:val="002452F3"/>
    <w:rsid w:val="00246559"/>
    <w:rsid w:val="0024682E"/>
    <w:rsid w:val="00247023"/>
    <w:rsid w:val="002476EB"/>
    <w:rsid w:val="00247D14"/>
    <w:rsid w:val="00247E5C"/>
    <w:rsid w:val="0025218E"/>
    <w:rsid w:val="00252F1D"/>
    <w:rsid w:val="00253910"/>
    <w:rsid w:val="00253CCE"/>
    <w:rsid w:val="00253CE0"/>
    <w:rsid w:val="00253FE8"/>
    <w:rsid w:val="002547B1"/>
    <w:rsid w:val="00255A26"/>
    <w:rsid w:val="00255D60"/>
    <w:rsid w:val="002566C8"/>
    <w:rsid w:val="00256C68"/>
    <w:rsid w:val="002571F1"/>
    <w:rsid w:val="00257524"/>
    <w:rsid w:val="00257AD1"/>
    <w:rsid w:val="002622ED"/>
    <w:rsid w:val="00263321"/>
    <w:rsid w:val="00263ADF"/>
    <w:rsid w:val="00263D2A"/>
    <w:rsid w:val="00263D48"/>
    <w:rsid w:val="002641C1"/>
    <w:rsid w:val="00264452"/>
    <w:rsid w:val="00265885"/>
    <w:rsid w:val="00265CE5"/>
    <w:rsid w:val="00266620"/>
    <w:rsid w:val="002672D7"/>
    <w:rsid w:val="00267501"/>
    <w:rsid w:val="00267C3F"/>
    <w:rsid w:val="0027153F"/>
    <w:rsid w:val="00271B1A"/>
    <w:rsid w:val="00271BBC"/>
    <w:rsid w:val="00271DE6"/>
    <w:rsid w:val="00272081"/>
    <w:rsid w:val="002721A5"/>
    <w:rsid w:val="00274553"/>
    <w:rsid w:val="00275303"/>
    <w:rsid w:val="00276125"/>
    <w:rsid w:val="00276641"/>
    <w:rsid w:val="00276C55"/>
    <w:rsid w:val="00276F6D"/>
    <w:rsid w:val="0027704A"/>
    <w:rsid w:val="002779E3"/>
    <w:rsid w:val="002804FA"/>
    <w:rsid w:val="00280DEE"/>
    <w:rsid w:val="00281B60"/>
    <w:rsid w:val="0028249F"/>
    <w:rsid w:val="00282BEB"/>
    <w:rsid w:val="00283249"/>
    <w:rsid w:val="00286B4C"/>
    <w:rsid w:val="0029036E"/>
    <w:rsid w:val="0029041D"/>
    <w:rsid w:val="00290510"/>
    <w:rsid w:val="00290962"/>
    <w:rsid w:val="00291531"/>
    <w:rsid w:val="00291772"/>
    <w:rsid w:val="002919C8"/>
    <w:rsid w:val="002922AD"/>
    <w:rsid w:val="00293120"/>
    <w:rsid w:val="00293526"/>
    <w:rsid w:val="00293EE1"/>
    <w:rsid w:val="0029442C"/>
    <w:rsid w:val="00295967"/>
    <w:rsid w:val="0029600E"/>
    <w:rsid w:val="00296881"/>
    <w:rsid w:val="002A0BA2"/>
    <w:rsid w:val="002A1880"/>
    <w:rsid w:val="002A214C"/>
    <w:rsid w:val="002A2BF7"/>
    <w:rsid w:val="002A3E46"/>
    <w:rsid w:val="002A4836"/>
    <w:rsid w:val="002A5DAE"/>
    <w:rsid w:val="002A7763"/>
    <w:rsid w:val="002B18D0"/>
    <w:rsid w:val="002B2ECC"/>
    <w:rsid w:val="002B3C9E"/>
    <w:rsid w:val="002B3EB3"/>
    <w:rsid w:val="002B630A"/>
    <w:rsid w:val="002B6539"/>
    <w:rsid w:val="002B6CF9"/>
    <w:rsid w:val="002B762C"/>
    <w:rsid w:val="002B7D96"/>
    <w:rsid w:val="002B7E7C"/>
    <w:rsid w:val="002C0FE9"/>
    <w:rsid w:val="002C14BD"/>
    <w:rsid w:val="002C1A88"/>
    <w:rsid w:val="002C1C96"/>
    <w:rsid w:val="002C2A14"/>
    <w:rsid w:val="002C2DAC"/>
    <w:rsid w:val="002C2EA4"/>
    <w:rsid w:val="002C31A8"/>
    <w:rsid w:val="002C3C92"/>
    <w:rsid w:val="002C798F"/>
    <w:rsid w:val="002C7B36"/>
    <w:rsid w:val="002C7FB3"/>
    <w:rsid w:val="002D05F3"/>
    <w:rsid w:val="002D127B"/>
    <w:rsid w:val="002D12A6"/>
    <w:rsid w:val="002D14BC"/>
    <w:rsid w:val="002D18F3"/>
    <w:rsid w:val="002D1F25"/>
    <w:rsid w:val="002D277F"/>
    <w:rsid w:val="002D4671"/>
    <w:rsid w:val="002D47F7"/>
    <w:rsid w:val="002D4D18"/>
    <w:rsid w:val="002D4E94"/>
    <w:rsid w:val="002D53E5"/>
    <w:rsid w:val="002D5B98"/>
    <w:rsid w:val="002D5C34"/>
    <w:rsid w:val="002D60E2"/>
    <w:rsid w:val="002D6123"/>
    <w:rsid w:val="002D64E9"/>
    <w:rsid w:val="002D690C"/>
    <w:rsid w:val="002D6F31"/>
    <w:rsid w:val="002D70BD"/>
    <w:rsid w:val="002D710C"/>
    <w:rsid w:val="002D74A8"/>
    <w:rsid w:val="002D74C2"/>
    <w:rsid w:val="002E0ACE"/>
    <w:rsid w:val="002E2566"/>
    <w:rsid w:val="002E2DCB"/>
    <w:rsid w:val="002E2F85"/>
    <w:rsid w:val="002E4EDF"/>
    <w:rsid w:val="002E7D17"/>
    <w:rsid w:val="002F009E"/>
    <w:rsid w:val="002F0893"/>
    <w:rsid w:val="002F1BD1"/>
    <w:rsid w:val="002F204F"/>
    <w:rsid w:val="002F211B"/>
    <w:rsid w:val="002F231F"/>
    <w:rsid w:val="002F26D0"/>
    <w:rsid w:val="002F4C18"/>
    <w:rsid w:val="002F615B"/>
    <w:rsid w:val="002F65A8"/>
    <w:rsid w:val="002F6B47"/>
    <w:rsid w:val="002F781D"/>
    <w:rsid w:val="0030057C"/>
    <w:rsid w:val="00300EB8"/>
    <w:rsid w:val="00301724"/>
    <w:rsid w:val="0030233F"/>
    <w:rsid w:val="00303C6C"/>
    <w:rsid w:val="003044BC"/>
    <w:rsid w:val="00304613"/>
    <w:rsid w:val="00310948"/>
    <w:rsid w:val="00310967"/>
    <w:rsid w:val="00310A65"/>
    <w:rsid w:val="00310B75"/>
    <w:rsid w:val="00311479"/>
    <w:rsid w:val="00311FEA"/>
    <w:rsid w:val="00312AA7"/>
    <w:rsid w:val="00313455"/>
    <w:rsid w:val="00313BF3"/>
    <w:rsid w:val="00314FAC"/>
    <w:rsid w:val="00315A9C"/>
    <w:rsid w:val="00315D86"/>
    <w:rsid w:val="00316B71"/>
    <w:rsid w:val="0031788D"/>
    <w:rsid w:val="00317C19"/>
    <w:rsid w:val="00317C8E"/>
    <w:rsid w:val="00320B28"/>
    <w:rsid w:val="00321808"/>
    <w:rsid w:val="003218F9"/>
    <w:rsid w:val="00321B63"/>
    <w:rsid w:val="003221FC"/>
    <w:rsid w:val="0032315B"/>
    <w:rsid w:val="0032344E"/>
    <w:rsid w:val="00323484"/>
    <w:rsid w:val="00323FDC"/>
    <w:rsid w:val="00324658"/>
    <w:rsid w:val="0032494D"/>
    <w:rsid w:val="00324A8D"/>
    <w:rsid w:val="00324DA2"/>
    <w:rsid w:val="00324EC6"/>
    <w:rsid w:val="003262BD"/>
    <w:rsid w:val="00327D93"/>
    <w:rsid w:val="00330FEF"/>
    <w:rsid w:val="00332CDA"/>
    <w:rsid w:val="00333BB7"/>
    <w:rsid w:val="00334165"/>
    <w:rsid w:val="00334B52"/>
    <w:rsid w:val="00336F42"/>
    <w:rsid w:val="0033708F"/>
    <w:rsid w:val="003371D3"/>
    <w:rsid w:val="003400B9"/>
    <w:rsid w:val="003402EB"/>
    <w:rsid w:val="00340C25"/>
    <w:rsid w:val="00341554"/>
    <w:rsid w:val="00343D2F"/>
    <w:rsid w:val="00343E5A"/>
    <w:rsid w:val="00344474"/>
    <w:rsid w:val="00344E4F"/>
    <w:rsid w:val="00345172"/>
    <w:rsid w:val="00345E14"/>
    <w:rsid w:val="0034617B"/>
    <w:rsid w:val="00353320"/>
    <w:rsid w:val="00354316"/>
    <w:rsid w:val="00354CA6"/>
    <w:rsid w:val="00354F9E"/>
    <w:rsid w:val="00355AD1"/>
    <w:rsid w:val="00355D3C"/>
    <w:rsid w:val="00357358"/>
    <w:rsid w:val="00360AE8"/>
    <w:rsid w:val="0036188D"/>
    <w:rsid w:val="00362641"/>
    <w:rsid w:val="0036277E"/>
    <w:rsid w:val="00362E8C"/>
    <w:rsid w:val="00364288"/>
    <w:rsid w:val="00364311"/>
    <w:rsid w:val="0036473C"/>
    <w:rsid w:val="00365673"/>
    <w:rsid w:val="0036633D"/>
    <w:rsid w:val="003663CB"/>
    <w:rsid w:val="00370783"/>
    <w:rsid w:val="003708ED"/>
    <w:rsid w:val="00370EF1"/>
    <w:rsid w:val="0037117E"/>
    <w:rsid w:val="00371CBC"/>
    <w:rsid w:val="00371FBB"/>
    <w:rsid w:val="003728ED"/>
    <w:rsid w:val="00372AC9"/>
    <w:rsid w:val="003732E9"/>
    <w:rsid w:val="00373A7A"/>
    <w:rsid w:val="00373B59"/>
    <w:rsid w:val="00374CA9"/>
    <w:rsid w:val="00375111"/>
    <w:rsid w:val="00375839"/>
    <w:rsid w:val="00376BE0"/>
    <w:rsid w:val="0037711C"/>
    <w:rsid w:val="003771D7"/>
    <w:rsid w:val="00381002"/>
    <w:rsid w:val="003819E0"/>
    <w:rsid w:val="003819EB"/>
    <w:rsid w:val="003826BE"/>
    <w:rsid w:val="00382F38"/>
    <w:rsid w:val="003836A0"/>
    <w:rsid w:val="0038499F"/>
    <w:rsid w:val="00384FC0"/>
    <w:rsid w:val="0038569F"/>
    <w:rsid w:val="003857DB"/>
    <w:rsid w:val="00385EB5"/>
    <w:rsid w:val="00385EF2"/>
    <w:rsid w:val="00386344"/>
    <w:rsid w:val="00387AB4"/>
    <w:rsid w:val="0039042F"/>
    <w:rsid w:val="00391371"/>
    <w:rsid w:val="003918DD"/>
    <w:rsid w:val="00392046"/>
    <w:rsid w:val="00392A45"/>
    <w:rsid w:val="00393149"/>
    <w:rsid w:val="00394BEB"/>
    <w:rsid w:val="00394CF5"/>
    <w:rsid w:val="00395095"/>
    <w:rsid w:val="003972CE"/>
    <w:rsid w:val="00397F03"/>
    <w:rsid w:val="003A00DA"/>
    <w:rsid w:val="003A0981"/>
    <w:rsid w:val="003A1868"/>
    <w:rsid w:val="003A190A"/>
    <w:rsid w:val="003A2B80"/>
    <w:rsid w:val="003A3095"/>
    <w:rsid w:val="003A3257"/>
    <w:rsid w:val="003A3AD8"/>
    <w:rsid w:val="003A3D29"/>
    <w:rsid w:val="003A4076"/>
    <w:rsid w:val="003A46D5"/>
    <w:rsid w:val="003A4DC0"/>
    <w:rsid w:val="003A5257"/>
    <w:rsid w:val="003A72D2"/>
    <w:rsid w:val="003B02FC"/>
    <w:rsid w:val="003B0523"/>
    <w:rsid w:val="003B1102"/>
    <w:rsid w:val="003B29AB"/>
    <w:rsid w:val="003B2BF5"/>
    <w:rsid w:val="003B2C83"/>
    <w:rsid w:val="003B2FAB"/>
    <w:rsid w:val="003B3B5D"/>
    <w:rsid w:val="003B4502"/>
    <w:rsid w:val="003B4752"/>
    <w:rsid w:val="003B4F01"/>
    <w:rsid w:val="003B774C"/>
    <w:rsid w:val="003B7C6F"/>
    <w:rsid w:val="003C055D"/>
    <w:rsid w:val="003C0B0D"/>
    <w:rsid w:val="003C1909"/>
    <w:rsid w:val="003C1E71"/>
    <w:rsid w:val="003C2466"/>
    <w:rsid w:val="003C24AA"/>
    <w:rsid w:val="003C2ECA"/>
    <w:rsid w:val="003C2F66"/>
    <w:rsid w:val="003C37A0"/>
    <w:rsid w:val="003C544C"/>
    <w:rsid w:val="003C5E3E"/>
    <w:rsid w:val="003C5E58"/>
    <w:rsid w:val="003C6413"/>
    <w:rsid w:val="003C6EFE"/>
    <w:rsid w:val="003C7D86"/>
    <w:rsid w:val="003D1F53"/>
    <w:rsid w:val="003D2030"/>
    <w:rsid w:val="003D2768"/>
    <w:rsid w:val="003D2F5C"/>
    <w:rsid w:val="003D3868"/>
    <w:rsid w:val="003D4597"/>
    <w:rsid w:val="003D4F77"/>
    <w:rsid w:val="003D4FF1"/>
    <w:rsid w:val="003D5912"/>
    <w:rsid w:val="003D6240"/>
    <w:rsid w:val="003D6844"/>
    <w:rsid w:val="003D6B75"/>
    <w:rsid w:val="003D71C8"/>
    <w:rsid w:val="003D7290"/>
    <w:rsid w:val="003D7F6B"/>
    <w:rsid w:val="003E1AA4"/>
    <w:rsid w:val="003E1D8D"/>
    <w:rsid w:val="003E1EFA"/>
    <w:rsid w:val="003E2970"/>
    <w:rsid w:val="003E46CD"/>
    <w:rsid w:val="003E50EA"/>
    <w:rsid w:val="003E511C"/>
    <w:rsid w:val="003E52FC"/>
    <w:rsid w:val="003E6F8D"/>
    <w:rsid w:val="003E7F63"/>
    <w:rsid w:val="003F0608"/>
    <w:rsid w:val="003F0630"/>
    <w:rsid w:val="003F1419"/>
    <w:rsid w:val="003F1EFC"/>
    <w:rsid w:val="003F45EC"/>
    <w:rsid w:val="003F4646"/>
    <w:rsid w:val="003F4692"/>
    <w:rsid w:val="003F5082"/>
    <w:rsid w:val="003F5264"/>
    <w:rsid w:val="003F52D3"/>
    <w:rsid w:val="003F5FDC"/>
    <w:rsid w:val="003F68CB"/>
    <w:rsid w:val="003F7010"/>
    <w:rsid w:val="003F762C"/>
    <w:rsid w:val="0040032E"/>
    <w:rsid w:val="00402E1F"/>
    <w:rsid w:val="004030E3"/>
    <w:rsid w:val="004033AD"/>
    <w:rsid w:val="00403918"/>
    <w:rsid w:val="00404C45"/>
    <w:rsid w:val="0040555E"/>
    <w:rsid w:val="00405668"/>
    <w:rsid w:val="004060FD"/>
    <w:rsid w:val="004067EC"/>
    <w:rsid w:val="00407054"/>
    <w:rsid w:val="00410E2A"/>
    <w:rsid w:val="00411E92"/>
    <w:rsid w:val="004120E2"/>
    <w:rsid w:val="004128B1"/>
    <w:rsid w:val="00412EAE"/>
    <w:rsid w:val="004139AF"/>
    <w:rsid w:val="00413C39"/>
    <w:rsid w:val="00413C9F"/>
    <w:rsid w:val="00413DCD"/>
    <w:rsid w:val="004148C8"/>
    <w:rsid w:val="00414954"/>
    <w:rsid w:val="00415AD4"/>
    <w:rsid w:val="00415C9C"/>
    <w:rsid w:val="00415E6D"/>
    <w:rsid w:val="00420586"/>
    <w:rsid w:val="004206CF"/>
    <w:rsid w:val="00420F19"/>
    <w:rsid w:val="00421F1B"/>
    <w:rsid w:val="00422B8C"/>
    <w:rsid w:val="00422BC0"/>
    <w:rsid w:val="004236DF"/>
    <w:rsid w:val="00424CC4"/>
    <w:rsid w:val="004257EA"/>
    <w:rsid w:val="00425B4A"/>
    <w:rsid w:val="00426345"/>
    <w:rsid w:val="00427029"/>
    <w:rsid w:val="0043006F"/>
    <w:rsid w:val="004303B4"/>
    <w:rsid w:val="004303BF"/>
    <w:rsid w:val="00430983"/>
    <w:rsid w:val="004309DA"/>
    <w:rsid w:val="00430E17"/>
    <w:rsid w:val="00430E54"/>
    <w:rsid w:val="004315A3"/>
    <w:rsid w:val="004329BC"/>
    <w:rsid w:val="00432DA4"/>
    <w:rsid w:val="0043309C"/>
    <w:rsid w:val="00433396"/>
    <w:rsid w:val="00433509"/>
    <w:rsid w:val="00433715"/>
    <w:rsid w:val="00433A98"/>
    <w:rsid w:val="00435B32"/>
    <w:rsid w:val="00435CC2"/>
    <w:rsid w:val="00437B4B"/>
    <w:rsid w:val="00440AC3"/>
    <w:rsid w:val="00441962"/>
    <w:rsid w:val="00442111"/>
    <w:rsid w:val="004424AE"/>
    <w:rsid w:val="00442971"/>
    <w:rsid w:val="00443A78"/>
    <w:rsid w:val="00443AE3"/>
    <w:rsid w:val="00444C0F"/>
    <w:rsid w:val="00444F4A"/>
    <w:rsid w:val="0044523B"/>
    <w:rsid w:val="00445272"/>
    <w:rsid w:val="00445D4B"/>
    <w:rsid w:val="00446275"/>
    <w:rsid w:val="00447AF9"/>
    <w:rsid w:val="0045009D"/>
    <w:rsid w:val="0045101E"/>
    <w:rsid w:val="0045104A"/>
    <w:rsid w:val="004510E9"/>
    <w:rsid w:val="00451C9A"/>
    <w:rsid w:val="00451DAD"/>
    <w:rsid w:val="00452380"/>
    <w:rsid w:val="00452615"/>
    <w:rsid w:val="00452AC3"/>
    <w:rsid w:val="00453157"/>
    <w:rsid w:val="00454319"/>
    <w:rsid w:val="004549A9"/>
    <w:rsid w:val="0045570E"/>
    <w:rsid w:val="00455B1F"/>
    <w:rsid w:val="004560F0"/>
    <w:rsid w:val="00456E39"/>
    <w:rsid w:val="00457421"/>
    <w:rsid w:val="00460423"/>
    <w:rsid w:val="00460A19"/>
    <w:rsid w:val="00460DFF"/>
    <w:rsid w:val="00461120"/>
    <w:rsid w:val="0046160F"/>
    <w:rsid w:val="00462903"/>
    <w:rsid w:val="00462B5F"/>
    <w:rsid w:val="004646D2"/>
    <w:rsid w:val="0046510B"/>
    <w:rsid w:val="0046520F"/>
    <w:rsid w:val="0046548D"/>
    <w:rsid w:val="004655C6"/>
    <w:rsid w:val="00465AED"/>
    <w:rsid w:val="00465D94"/>
    <w:rsid w:val="00466DFF"/>
    <w:rsid w:val="004673D5"/>
    <w:rsid w:val="00470243"/>
    <w:rsid w:val="00470F47"/>
    <w:rsid w:val="00471F58"/>
    <w:rsid w:val="00471FF1"/>
    <w:rsid w:val="00472896"/>
    <w:rsid w:val="004728D4"/>
    <w:rsid w:val="0047318B"/>
    <w:rsid w:val="004737A3"/>
    <w:rsid w:val="00474A7B"/>
    <w:rsid w:val="004768C8"/>
    <w:rsid w:val="00477B48"/>
    <w:rsid w:val="004808B3"/>
    <w:rsid w:val="004809CE"/>
    <w:rsid w:val="00480D44"/>
    <w:rsid w:val="00482539"/>
    <w:rsid w:val="004849BF"/>
    <w:rsid w:val="00484E01"/>
    <w:rsid w:val="004867C0"/>
    <w:rsid w:val="00486B65"/>
    <w:rsid w:val="00487F6E"/>
    <w:rsid w:val="0049012C"/>
    <w:rsid w:val="004907AD"/>
    <w:rsid w:val="00490F0A"/>
    <w:rsid w:val="00491222"/>
    <w:rsid w:val="004914D3"/>
    <w:rsid w:val="00491A77"/>
    <w:rsid w:val="00492004"/>
    <w:rsid w:val="00492096"/>
    <w:rsid w:val="0049324B"/>
    <w:rsid w:val="004933C5"/>
    <w:rsid w:val="00493554"/>
    <w:rsid w:val="004947E4"/>
    <w:rsid w:val="00495040"/>
    <w:rsid w:val="004960BE"/>
    <w:rsid w:val="004969E2"/>
    <w:rsid w:val="004A005E"/>
    <w:rsid w:val="004A04B3"/>
    <w:rsid w:val="004A0714"/>
    <w:rsid w:val="004A1219"/>
    <w:rsid w:val="004A14F2"/>
    <w:rsid w:val="004A39B2"/>
    <w:rsid w:val="004A39D9"/>
    <w:rsid w:val="004A4AAE"/>
    <w:rsid w:val="004A4CF8"/>
    <w:rsid w:val="004A6712"/>
    <w:rsid w:val="004A7A69"/>
    <w:rsid w:val="004B0084"/>
    <w:rsid w:val="004B059E"/>
    <w:rsid w:val="004B1372"/>
    <w:rsid w:val="004B1FA1"/>
    <w:rsid w:val="004B21F8"/>
    <w:rsid w:val="004B2241"/>
    <w:rsid w:val="004B2B9A"/>
    <w:rsid w:val="004B2D28"/>
    <w:rsid w:val="004B3003"/>
    <w:rsid w:val="004B355F"/>
    <w:rsid w:val="004B5198"/>
    <w:rsid w:val="004B5A80"/>
    <w:rsid w:val="004B5B5D"/>
    <w:rsid w:val="004B602E"/>
    <w:rsid w:val="004B6A2A"/>
    <w:rsid w:val="004B7088"/>
    <w:rsid w:val="004C01A4"/>
    <w:rsid w:val="004C100D"/>
    <w:rsid w:val="004C118C"/>
    <w:rsid w:val="004C11F2"/>
    <w:rsid w:val="004C1659"/>
    <w:rsid w:val="004C179E"/>
    <w:rsid w:val="004C1F74"/>
    <w:rsid w:val="004C2400"/>
    <w:rsid w:val="004C2BD0"/>
    <w:rsid w:val="004C4A29"/>
    <w:rsid w:val="004C4D20"/>
    <w:rsid w:val="004C4F38"/>
    <w:rsid w:val="004C7A8A"/>
    <w:rsid w:val="004C7F77"/>
    <w:rsid w:val="004D1886"/>
    <w:rsid w:val="004D1DD5"/>
    <w:rsid w:val="004D2317"/>
    <w:rsid w:val="004D2A54"/>
    <w:rsid w:val="004D2F3B"/>
    <w:rsid w:val="004D3E42"/>
    <w:rsid w:val="004D3EFB"/>
    <w:rsid w:val="004D3F3E"/>
    <w:rsid w:val="004D592E"/>
    <w:rsid w:val="004D6071"/>
    <w:rsid w:val="004D6DEB"/>
    <w:rsid w:val="004D7A4D"/>
    <w:rsid w:val="004D7A82"/>
    <w:rsid w:val="004E0104"/>
    <w:rsid w:val="004E59E8"/>
    <w:rsid w:val="004E5A83"/>
    <w:rsid w:val="004E673B"/>
    <w:rsid w:val="004E6A3D"/>
    <w:rsid w:val="004E6C6E"/>
    <w:rsid w:val="004E7BCF"/>
    <w:rsid w:val="004E7D03"/>
    <w:rsid w:val="004F012E"/>
    <w:rsid w:val="004F01F3"/>
    <w:rsid w:val="004F0716"/>
    <w:rsid w:val="004F075C"/>
    <w:rsid w:val="004F1872"/>
    <w:rsid w:val="004F1A44"/>
    <w:rsid w:val="004F1FD6"/>
    <w:rsid w:val="004F2967"/>
    <w:rsid w:val="004F2982"/>
    <w:rsid w:val="004F2B97"/>
    <w:rsid w:val="004F3BEA"/>
    <w:rsid w:val="004F4887"/>
    <w:rsid w:val="004F4DD5"/>
    <w:rsid w:val="004F5496"/>
    <w:rsid w:val="004F7E04"/>
    <w:rsid w:val="00501103"/>
    <w:rsid w:val="005012A9"/>
    <w:rsid w:val="005016BA"/>
    <w:rsid w:val="00502E11"/>
    <w:rsid w:val="00502F6E"/>
    <w:rsid w:val="0050339B"/>
    <w:rsid w:val="005033C5"/>
    <w:rsid w:val="0050344E"/>
    <w:rsid w:val="00503B9A"/>
    <w:rsid w:val="00504D10"/>
    <w:rsid w:val="00505799"/>
    <w:rsid w:val="005060BA"/>
    <w:rsid w:val="005060EE"/>
    <w:rsid w:val="00506729"/>
    <w:rsid w:val="00507594"/>
    <w:rsid w:val="00507B4E"/>
    <w:rsid w:val="00510BC9"/>
    <w:rsid w:val="00510BE4"/>
    <w:rsid w:val="00511275"/>
    <w:rsid w:val="00511564"/>
    <w:rsid w:val="00511A08"/>
    <w:rsid w:val="0051259A"/>
    <w:rsid w:val="00512D20"/>
    <w:rsid w:val="00512F89"/>
    <w:rsid w:val="005132B5"/>
    <w:rsid w:val="00513A6C"/>
    <w:rsid w:val="00514AC9"/>
    <w:rsid w:val="00514F48"/>
    <w:rsid w:val="00515964"/>
    <w:rsid w:val="0051647E"/>
    <w:rsid w:val="00516533"/>
    <w:rsid w:val="005167F7"/>
    <w:rsid w:val="00516A01"/>
    <w:rsid w:val="00516D52"/>
    <w:rsid w:val="00517B1D"/>
    <w:rsid w:val="00517DFC"/>
    <w:rsid w:val="00517E78"/>
    <w:rsid w:val="00520268"/>
    <w:rsid w:val="00521B6C"/>
    <w:rsid w:val="00522860"/>
    <w:rsid w:val="005231A7"/>
    <w:rsid w:val="00523DEA"/>
    <w:rsid w:val="005245D6"/>
    <w:rsid w:val="0052468B"/>
    <w:rsid w:val="005265B5"/>
    <w:rsid w:val="00531D48"/>
    <w:rsid w:val="005357EB"/>
    <w:rsid w:val="00535F30"/>
    <w:rsid w:val="0053624B"/>
    <w:rsid w:val="00536A6A"/>
    <w:rsid w:val="00537A96"/>
    <w:rsid w:val="005401F1"/>
    <w:rsid w:val="00540292"/>
    <w:rsid w:val="005403A5"/>
    <w:rsid w:val="00540FFC"/>
    <w:rsid w:val="0054224E"/>
    <w:rsid w:val="00543208"/>
    <w:rsid w:val="0054354D"/>
    <w:rsid w:val="00543CD3"/>
    <w:rsid w:val="00544540"/>
    <w:rsid w:val="005445ED"/>
    <w:rsid w:val="00544A7E"/>
    <w:rsid w:val="00544DE5"/>
    <w:rsid w:val="00544ECE"/>
    <w:rsid w:val="0054636F"/>
    <w:rsid w:val="005519E9"/>
    <w:rsid w:val="005525C7"/>
    <w:rsid w:val="00552AE4"/>
    <w:rsid w:val="00552B8A"/>
    <w:rsid w:val="005531D8"/>
    <w:rsid w:val="005533B9"/>
    <w:rsid w:val="00553467"/>
    <w:rsid w:val="00555E51"/>
    <w:rsid w:val="00556285"/>
    <w:rsid w:val="00556B37"/>
    <w:rsid w:val="00560889"/>
    <w:rsid w:val="0056123E"/>
    <w:rsid w:val="00561339"/>
    <w:rsid w:val="00561589"/>
    <w:rsid w:val="00561E34"/>
    <w:rsid w:val="005634A6"/>
    <w:rsid w:val="00563502"/>
    <w:rsid w:val="00563A6B"/>
    <w:rsid w:val="00564555"/>
    <w:rsid w:val="0056456E"/>
    <w:rsid w:val="005653B9"/>
    <w:rsid w:val="00565FB6"/>
    <w:rsid w:val="0056691D"/>
    <w:rsid w:val="005669B6"/>
    <w:rsid w:val="00566B2A"/>
    <w:rsid w:val="00566D80"/>
    <w:rsid w:val="00566DAD"/>
    <w:rsid w:val="00567DE7"/>
    <w:rsid w:val="005700FC"/>
    <w:rsid w:val="00570EDE"/>
    <w:rsid w:val="00571DB4"/>
    <w:rsid w:val="0057269D"/>
    <w:rsid w:val="0057283B"/>
    <w:rsid w:val="0057317E"/>
    <w:rsid w:val="005752E3"/>
    <w:rsid w:val="005764D0"/>
    <w:rsid w:val="00580057"/>
    <w:rsid w:val="005806F3"/>
    <w:rsid w:val="005810A7"/>
    <w:rsid w:val="0058199C"/>
    <w:rsid w:val="00582D18"/>
    <w:rsid w:val="00582EBC"/>
    <w:rsid w:val="00584329"/>
    <w:rsid w:val="005844C8"/>
    <w:rsid w:val="00587C07"/>
    <w:rsid w:val="005910AE"/>
    <w:rsid w:val="005913D0"/>
    <w:rsid w:val="0059145A"/>
    <w:rsid w:val="0059187F"/>
    <w:rsid w:val="00591E12"/>
    <w:rsid w:val="005925E4"/>
    <w:rsid w:val="005932E5"/>
    <w:rsid w:val="00593541"/>
    <w:rsid w:val="00593BAB"/>
    <w:rsid w:val="00593DDB"/>
    <w:rsid w:val="00594DDD"/>
    <w:rsid w:val="00594ECF"/>
    <w:rsid w:val="00595E17"/>
    <w:rsid w:val="00596286"/>
    <w:rsid w:val="00596B4E"/>
    <w:rsid w:val="00596B9F"/>
    <w:rsid w:val="00596D7C"/>
    <w:rsid w:val="0059785C"/>
    <w:rsid w:val="005A00B8"/>
    <w:rsid w:val="005A03DD"/>
    <w:rsid w:val="005A0E0D"/>
    <w:rsid w:val="005A195D"/>
    <w:rsid w:val="005A1DFC"/>
    <w:rsid w:val="005A3699"/>
    <w:rsid w:val="005A3CC6"/>
    <w:rsid w:val="005A3E3D"/>
    <w:rsid w:val="005A49B0"/>
    <w:rsid w:val="005A4ED3"/>
    <w:rsid w:val="005A52F9"/>
    <w:rsid w:val="005A5E3A"/>
    <w:rsid w:val="005A67AF"/>
    <w:rsid w:val="005A67E8"/>
    <w:rsid w:val="005A7544"/>
    <w:rsid w:val="005B08FC"/>
    <w:rsid w:val="005B0C61"/>
    <w:rsid w:val="005B0D6D"/>
    <w:rsid w:val="005B2B82"/>
    <w:rsid w:val="005B2CA7"/>
    <w:rsid w:val="005B4AE6"/>
    <w:rsid w:val="005B5EB1"/>
    <w:rsid w:val="005B742C"/>
    <w:rsid w:val="005C083A"/>
    <w:rsid w:val="005C092B"/>
    <w:rsid w:val="005C1803"/>
    <w:rsid w:val="005C33E4"/>
    <w:rsid w:val="005C3441"/>
    <w:rsid w:val="005C3916"/>
    <w:rsid w:val="005C4F62"/>
    <w:rsid w:val="005C65DD"/>
    <w:rsid w:val="005C68A8"/>
    <w:rsid w:val="005C6BB1"/>
    <w:rsid w:val="005C6BBA"/>
    <w:rsid w:val="005D071D"/>
    <w:rsid w:val="005D0CE5"/>
    <w:rsid w:val="005D1496"/>
    <w:rsid w:val="005D1745"/>
    <w:rsid w:val="005D180D"/>
    <w:rsid w:val="005D3E86"/>
    <w:rsid w:val="005D5DC9"/>
    <w:rsid w:val="005D6982"/>
    <w:rsid w:val="005D7151"/>
    <w:rsid w:val="005D71E3"/>
    <w:rsid w:val="005D7854"/>
    <w:rsid w:val="005D7D00"/>
    <w:rsid w:val="005D7F6D"/>
    <w:rsid w:val="005E05BE"/>
    <w:rsid w:val="005E0C48"/>
    <w:rsid w:val="005E0E5C"/>
    <w:rsid w:val="005E1037"/>
    <w:rsid w:val="005E14DA"/>
    <w:rsid w:val="005E1633"/>
    <w:rsid w:val="005E19C9"/>
    <w:rsid w:val="005E2549"/>
    <w:rsid w:val="005E26CF"/>
    <w:rsid w:val="005E275B"/>
    <w:rsid w:val="005E2CF1"/>
    <w:rsid w:val="005E31D5"/>
    <w:rsid w:val="005E3BBC"/>
    <w:rsid w:val="005E4349"/>
    <w:rsid w:val="005E5473"/>
    <w:rsid w:val="005E57E5"/>
    <w:rsid w:val="005E5893"/>
    <w:rsid w:val="005E6227"/>
    <w:rsid w:val="005E62D7"/>
    <w:rsid w:val="005F0237"/>
    <w:rsid w:val="005F0CCA"/>
    <w:rsid w:val="005F0D4C"/>
    <w:rsid w:val="005F0E2E"/>
    <w:rsid w:val="005F0F23"/>
    <w:rsid w:val="005F19B5"/>
    <w:rsid w:val="005F207A"/>
    <w:rsid w:val="005F25D6"/>
    <w:rsid w:val="005F284C"/>
    <w:rsid w:val="005F5D72"/>
    <w:rsid w:val="005F5F6E"/>
    <w:rsid w:val="005F69F8"/>
    <w:rsid w:val="005F6E53"/>
    <w:rsid w:val="005F7556"/>
    <w:rsid w:val="00600EF9"/>
    <w:rsid w:val="00600F85"/>
    <w:rsid w:val="0060196C"/>
    <w:rsid w:val="00601A7F"/>
    <w:rsid w:val="006020FB"/>
    <w:rsid w:val="00602140"/>
    <w:rsid w:val="00604068"/>
    <w:rsid w:val="006042FE"/>
    <w:rsid w:val="00604804"/>
    <w:rsid w:val="00604B81"/>
    <w:rsid w:val="00604F9E"/>
    <w:rsid w:val="00605595"/>
    <w:rsid w:val="00605BD6"/>
    <w:rsid w:val="00606647"/>
    <w:rsid w:val="00606FE1"/>
    <w:rsid w:val="006071DC"/>
    <w:rsid w:val="00607C5C"/>
    <w:rsid w:val="00607E4A"/>
    <w:rsid w:val="00611D66"/>
    <w:rsid w:val="00612878"/>
    <w:rsid w:val="00612E3C"/>
    <w:rsid w:val="00612EBB"/>
    <w:rsid w:val="00613023"/>
    <w:rsid w:val="00613435"/>
    <w:rsid w:val="006141C7"/>
    <w:rsid w:val="006144FC"/>
    <w:rsid w:val="006155F7"/>
    <w:rsid w:val="006157C8"/>
    <w:rsid w:val="00615B90"/>
    <w:rsid w:val="00615EDC"/>
    <w:rsid w:val="00616103"/>
    <w:rsid w:val="00616686"/>
    <w:rsid w:val="00616B08"/>
    <w:rsid w:val="00616C4A"/>
    <w:rsid w:val="00616E3B"/>
    <w:rsid w:val="00617C63"/>
    <w:rsid w:val="006209A2"/>
    <w:rsid w:val="00620F02"/>
    <w:rsid w:val="0062104E"/>
    <w:rsid w:val="00621A72"/>
    <w:rsid w:val="00621B38"/>
    <w:rsid w:val="00621D8F"/>
    <w:rsid w:val="00622140"/>
    <w:rsid w:val="00625FB0"/>
    <w:rsid w:val="00625FE0"/>
    <w:rsid w:val="0062637E"/>
    <w:rsid w:val="006305EE"/>
    <w:rsid w:val="00630AC3"/>
    <w:rsid w:val="00630B13"/>
    <w:rsid w:val="00631F0B"/>
    <w:rsid w:val="0063274E"/>
    <w:rsid w:val="00632CCE"/>
    <w:rsid w:val="00632E67"/>
    <w:rsid w:val="0063366B"/>
    <w:rsid w:val="00633BBC"/>
    <w:rsid w:val="00634353"/>
    <w:rsid w:val="00634628"/>
    <w:rsid w:val="0063523F"/>
    <w:rsid w:val="006354F8"/>
    <w:rsid w:val="0063589D"/>
    <w:rsid w:val="00635DE4"/>
    <w:rsid w:val="00635E7E"/>
    <w:rsid w:val="00636352"/>
    <w:rsid w:val="00640529"/>
    <w:rsid w:val="0064076A"/>
    <w:rsid w:val="0064091B"/>
    <w:rsid w:val="0064198C"/>
    <w:rsid w:val="0064219B"/>
    <w:rsid w:val="00643193"/>
    <w:rsid w:val="0064384B"/>
    <w:rsid w:val="00644530"/>
    <w:rsid w:val="006459E3"/>
    <w:rsid w:val="00645C98"/>
    <w:rsid w:val="00646AE1"/>
    <w:rsid w:val="00646B38"/>
    <w:rsid w:val="00646CD2"/>
    <w:rsid w:val="00646D17"/>
    <w:rsid w:val="00647AE5"/>
    <w:rsid w:val="006500A0"/>
    <w:rsid w:val="006515E4"/>
    <w:rsid w:val="006516F3"/>
    <w:rsid w:val="006517E3"/>
    <w:rsid w:val="0065254F"/>
    <w:rsid w:val="00652865"/>
    <w:rsid w:val="0065287B"/>
    <w:rsid w:val="0065319D"/>
    <w:rsid w:val="0065323D"/>
    <w:rsid w:val="006546BE"/>
    <w:rsid w:val="00655454"/>
    <w:rsid w:val="006557E0"/>
    <w:rsid w:val="0065582B"/>
    <w:rsid w:val="00655A3A"/>
    <w:rsid w:val="006564D4"/>
    <w:rsid w:val="00656BCA"/>
    <w:rsid w:val="006574E9"/>
    <w:rsid w:val="006601C8"/>
    <w:rsid w:val="00660504"/>
    <w:rsid w:val="006606C8"/>
    <w:rsid w:val="0066118A"/>
    <w:rsid w:val="006630F6"/>
    <w:rsid w:val="006632DD"/>
    <w:rsid w:val="00663EF4"/>
    <w:rsid w:val="006651FF"/>
    <w:rsid w:val="0066521F"/>
    <w:rsid w:val="00666433"/>
    <w:rsid w:val="00667516"/>
    <w:rsid w:val="006677F5"/>
    <w:rsid w:val="00671230"/>
    <w:rsid w:val="00671777"/>
    <w:rsid w:val="00671EB6"/>
    <w:rsid w:val="006723E3"/>
    <w:rsid w:val="006728C0"/>
    <w:rsid w:val="00672FB1"/>
    <w:rsid w:val="006731BD"/>
    <w:rsid w:val="006733D6"/>
    <w:rsid w:val="006735B5"/>
    <w:rsid w:val="0067607A"/>
    <w:rsid w:val="006765CF"/>
    <w:rsid w:val="00676E32"/>
    <w:rsid w:val="00677032"/>
    <w:rsid w:val="00677548"/>
    <w:rsid w:val="00677929"/>
    <w:rsid w:val="00677B0A"/>
    <w:rsid w:val="00677BDB"/>
    <w:rsid w:val="00680757"/>
    <w:rsid w:val="00680EA3"/>
    <w:rsid w:val="00680F2B"/>
    <w:rsid w:val="0068129F"/>
    <w:rsid w:val="00681375"/>
    <w:rsid w:val="006814AD"/>
    <w:rsid w:val="00681899"/>
    <w:rsid w:val="006819E6"/>
    <w:rsid w:val="00681B73"/>
    <w:rsid w:val="0068272A"/>
    <w:rsid w:val="00683278"/>
    <w:rsid w:val="00683959"/>
    <w:rsid w:val="00684596"/>
    <w:rsid w:val="00684CF0"/>
    <w:rsid w:val="00686C25"/>
    <w:rsid w:val="00686DD2"/>
    <w:rsid w:val="00686DE5"/>
    <w:rsid w:val="0068719D"/>
    <w:rsid w:val="006871B5"/>
    <w:rsid w:val="00687249"/>
    <w:rsid w:val="006873AF"/>
    <w:rsid w:val="00687FC1"/>
    <w:rsid w:val="00690157"/>
    <w:rsid w:val="00692314"/>
    <w:rsid w:val="0069270E"/>
    <w:rsid w:val="006946AC"/>
    <w:rsid w:val="00694FA7"/>
    <w:rsid w:val="006958C2"/>
    <w:rsid w:val="00695AEA"/>
    <w:rsid w:val="00695C80"/>
    <w:rsid w:val="00695ECF"/>
    <w:rsid w:val="00696967"/>
    <w:rsid w:val="00697419"/>
    <w:rsid w:val="0069760F"/>
    <w:rsid w:val="00697F41"/>
    <w:rsid w:val="00697FFB"/>
    <w:rsid w:val="006A093D"/>
    <w:rsid w:val="006A0F07"/>
    <w:rsid w:val="006A26FA"/>
    <w:rsid w:val="006A310B"/>
    <w:rsid w:val="006A368C"/>
    <w:rsid w:val="006A3E0C"/>
    <w:rsid w:val="006A53DA"/>
    <w:rsid w:val="006A57EA"/>
    <w:rsid w:val="006A583A"/>
    <w:rsid w:val="006A69BA"/>
    <w:rsid w:val="006B0BC3"/>
    <w:rsid w:val="006B0DA9"/>
    <w:rsid w:val="006B15CB"/>
    <w:rsid w:val="006B2094"/>
    <w:rsid w:val="006B2202"/>
    <w:rsid w:val="006B22A6"/>
    <w:rsid w:val="006B230C"/>
    <w:rsid w:val="006B4950"/>
    <w:rsid w:val="006B6338"/>
    <w:rsid w:val="006B650E"/>
    <w:rsid w:val="006B6BA7"/>
    <w:rsid w:val="006B6CA8"/>
    <w:rsid w:val="006B79CF"/>
    <w:rsid w:val="006C0675"/>
    <w:rsid w:val="006C1879"/>
    <w:rsid w:val="006C257C"/>
    <w:rsid w:val="006C3D79"/>
    <w:rsid w:val="006C4C90"/>
    <w:rsid w:val="006C66A6"/>
    <w:rsid w:val="006C6DD0"/>
    <w:rsid w:val="006D0159"/>
    <w:rsid w:val="006D0478"/>
    <w:rsid w:val="006D04EF"/>
    <w:rsid w:val="006D0DD8"/>
    <w:rsid w:val="006D20F4"/>
    <w:rsid w:val="006D2F5A"/>
    <w:rsid w:val="006D319F"/>
    <w:rsid w:val="006D36A8"/>
    <w:rsid w:val="006D481A"/>
    <w:rsid w:val="006D4CA5"/>
    <w:rsid w:val="006D5859"/>
    <w:rsid w:val="006D59E9"/>
    <w:rsid w:val="006D640E"/>
    <w:rsid w:val="006D6BB3"/>
    <w:rsid w:val="006D6CAB"/>
    <w:rsid w:val="006D6F06"/>
    <w:rsid w:val="006D7B7E"/>
    <w:rsid w:val="006E07D7"/>
    <w:rsid w:val="006E0823"/>
    <w:rsid w:val="006E1005"/>
    <w:rsid w:val="006E138D"/>
    <w:rsid w:val="006E2142"/>
    <w:rsid w:val="006E31AA"/>
    <w:rsid w:val="006E4F94"/>
    <w:rsid w:val="006E6088"/>
    <w:rsid w:val="006E61DA"/>
    <w:rsid w:val="006E6257"/>
    <w:rsid w:val="006E71FC"/>
    <w:rsid w:val="006F0948"/>
    <w:rsid w:val="006F2AFC"/>
    <w:rsid w:val="006F2BD8"/>
    <w:rsid w:val="006F4504"/>
    <w:rsid w:val="006F4C31"/>
    <w:rsid w:val="006F4D4E"/>
    <w:rsid w:val="006F54C7"/>
    <w:rsid w:val="006F59CF"/>
    <w:rsid w:val="006F5E8A"/>
    <w:rsid w:val="006F61AD"/>
    <w:rsid w:val="006F63D3"/>
    <w:rsid w:val="006F70DC"/>
    <w:rsid w:val="00700010"/>
    <w:rsid w:val="00700399"/>
    <w:rsid w:val="007013A5"/>
    <w:rsid w:val="00701413"/>
    <w:rsid w:val="007019A1"/>
    <w:rsid w:val="00702DBF"/>
    <w:rsid w:val="0070470B"/>
    <w:rsid w:val="007076FD"/>
    <w:rsid w:val="00707F05"/>
    <w:rsid w:val="00710037"/>
    <w:rsid w:val="0071090F"/>
    <w:rsid w:val="00711228"/>
    <w:rsid w:val="00712E16"/>
    <w:rsid w:val="00713323"/>
    <w:rsid w:val="007135A7"/>
    <w:rsid w:val="00713D2D"/>
    <w:rsid w:val="007154DB"/>
    <w:rsid w:val="00716267"/>
    <w:rsid w:val="007169A2"/>
    <w:rsid w:val="00716BC1"/>
    <w:rsid w:val="00716F46"/>
    <w:rsid w:val="00717035"/>
    <w:rsid w:val="00717040"/>
    <w:rsid w:val="00717594"/>
    <w:rsid w:val="00717773"/>
    <w:rsid w:val="0072094E"/>
    <w:rsid w:val="00721D7C"/>
    <w:rsid w:val="007220A0"/>
    <w:rsid w:val="00722BD6"/>
    <w:rsid w:val="00722D1C"/>
    <w:rsid w:val="00722FF5"/>
    <w:rsid w:val="00724D16"/>
    <w:rsid w:val="00724E2F"/>
    <w:rsid w:val="00725098"/>
    <w:rsid w:val="0072515A"/>
    <w:rsid w:val="007257C1"/>
    <w:rsid w:val="00725F91"/>
    <w:rsid w:val="007260C0"/>
    <w:rsid w:val="007266FA"/>
    <w:rsid w:val="00726792"/>
    <w:rsid w:val="007269C8"/>
    <w:rsid w:val="00730AA5"/>
    <w:rsid w:val="00731703"/>
    <w:rsid w:val="007323D4"/>
    <w:rsid w:val="00733172"/>
    <w:rsid w:val="007336CE"/>
    <w:rsid w:val="00733D58"/>
    <w:rsid w:val="00734B99"/>
    <w:rsid w:val="0073589B"/>
    <w:rsid w:val="00735A65"/>
    <w:rsid w:val="00735A90"/>
    <w:rsid w:val="007368FA"/>
    <w:rsid w:val="00736CEA"/>
    <w:rsid w:val="00736E04"/>
    <w:rsid w:val="00737DFA"/>
    <w:rsid w:val="00740788"/>
    <w:rsid w:val="00740794"/>
    <w:rsid w:val="00740E9B"/>
    <w:rsid w:val="007425FA"/>
    <w:rsid w:val="00742876"/>
    <w:rsid w:val="00742DC8"/>
    <w:rsid w:val="00743DBA"/>
    <w:rsid w:val="00744044"/>
    <w:rsid w:val="00744123"/>
    <w:rsid w:val="00744CCF"/>
    <w:rsid w:val="007460A9"/>
    <w:rsid w:val="0074645A"/>
    <w:rsid w:val="007472DF"/>
    <w:rsid w:val="00747381"/>
    <w:rsid w:val="00751AF3"/>
    <w:rsid w:val="00753396"/>
    <w:rsid w:val="00754219"/>
    <w:rsid w:val="00755D09"/>
    <w:rsid w:val="007561D3"/>
    <w:rsid w:val="00756859"/>
    <w:rsid w:val="00760715"/>
    <w:rsid w:val="0076269B"/>
    <w:rsid w:val="007634EE"/>
    <w:rsid w:val="0076394B"/>
    <w:rsid w:val="00763F38"/>
    <w:rsid w:val="007648E7"/>
    <w:rsid w:val="007658CB"/>
    <w:rsid w:val="007663F0"/>
    <w:rsid w:val="00766AC3"/>
    <w:rsid w:val="00770780"/>
    <w:rsid w:val="007708D0"/>
    <w:rsid w:val="00770B97"/>
    <w:rsid w:val="007717CA"/>
    <w:rsid w:val="00771938"/>
    <w:rsid w:val="00772248"/>
    <w:rsid w:val="0077268D"/>
    <w:rsid w:val="007736B4"/>
    <w:rsid w:val="00773F3A"/>
    <w:rsid w:val="00773F68"/>
    <w:rsid w:val="00773FB6"/>
    <w:rsid w:val="00774B4A"/>
    <w:rsid w:val="00776A75"/>
    <w:rsid w:val="00776B29"/>
    <w:rsid w:val="00776C4F"/>
    <w:rsid w:val="00776E75"/>
    <w:rsid w:val="00777477"/>
    <w:rsid w:val="007802E1"/>
    <w:rsid w:val="007806EC"/>
    <w:rsid w:val="00780CFA"/>
    <w:rsid w:val="0078109B"/>
    <w:rsid w:val="00781364"/>
    <w:rsid w:val="00781980"/>
    <w:rsid w:val="00781B92"/>
    <w:rsid w:val="00781EF2"/>
    <w:rsid w:val="007841F8"/>
    <w:rsid w:val="00784B0A"/>
    <w:rsid w:val="00785785"/>
    <w:rsid w:val="00785790"/>
    <w:rsid w:val="00786384"/>
    <w:rsid w:val="00786CE8"/>
    <w:rsid w:val="007873A3"/>
    <w:rsid w:val="007904B9"/>
    <w:rsid w:val="00790AD4"/>
    <w:rsid w:val="00790B8E"/>
    <w:rsid w:val="0079108D"/>
    <w:rsid w:val="00791104"/>
    <w:rsid w:val="00791BCA"/>
    <w:rsid w:val="00791F7C"/>
    <w:rsid w:val="0079219E"/>
    <w:rsid w:val="00792AE7"/>
    <w:rsid w:val="00792D22"/>
    <w:rsid w:val="00793738"/>
    <w:rsid w:val="007948DE"/>
    <w:rsid w:val="00794E8C"/>
    <w:rsid w:val="0079515E"/>
    <w:rsid w:val="00795DE5"/>
    <w:rsid w:val="00797785"/>
    <w:rsid w:val="00797D9A"/>
    <w:rsid w:val="007A0366"/>
    <w:rsid w:val="007A06C0"/>
    <w:rsid w:val="007A1D96"/>
    <w:rsid w:val="007A2377"/>
    <w:rsid w:val="007A3474"/>
    <w:rsid w:val="007A3C11"/>
    <w:rsid w:val="007A43C7"/>
    <w:rsid w:val="007A6057"/>
    <w:rsid w:val="007A6083"/>
    <w:rsid w:val="007A767C"/>
    <w:rsid w:val="007A77F3"/>
    <w:rsid w:val="007A7C39"/>
    <w:rsid w:val="007B0E9E"/>
    <w:rsid w:val="007B1072"/>
    <w:rsid w:val="007B1264"/>
    <w:rsid w:val="007B18A3"/>
    <w:rsid w:val="007B37B2"/>
    <w:rsid w:val="007B3A06"/>
    <w:rsid w:val="007B50B6"/>
    <w:rsid w:val="007B536F"/>
    <w:rsid w:val="007B57C1"/>
    <w:rsid w:val="007B5D54"/>
    <w:rsid w:val="007B5EFE"/>
    <w:rsid w:val="007C0FC1"/>
    <w:rsid w:val="007C10BB"/>
    <w:rsid w:val="007C2330"/>
    <w:rsid w:val="007C4082"/>
    <w:rsid w:val="007C4B27"/>
    <w:rsid w:val="007C5938"/>
    <w:rsid w:val="007C616E"/>
    <w:rsid w:val="007C6A75"/>
    <w:rsid w:val="007C6FF4"/>
    <w:rsid w:val="007C7E64"/>
    <w:rsid w:val="007D01BC"/>
    <w:rsid w:val="007D0334"/>
    <w:rsid w:val="007D2FC0"/>
    <w:rsid w:val="007D3DB4"/>
    <w:rsid w:val="007D4B16"/>
    <w:rsid w:val="007D5A92"/>
    <w:rsid w:val="007D5BF9"/>
    <w:rsid w:val="007D6236"/>
    <w:rsid w:val="007D6CB0"/>
    <w:rsid w:val="007D6DAE"/>
    <w:rsid w:val="007D6F65"/>
    <w:rsid w:val="007D7AB3"/>
    <w:rsid w:val="007D7BC8"/>
    <w:rsid w:val="007E0092"/>
    <w:rsid w:val="007E0564"/>
    <w:rsid w:val="007E092C"/>
    <w:rsid w:val="007E0BD8"/>
    <w:rsid w:val="007E0C9B"/>
    <w:rsid w:val="007E16D6"/>
    <w:rsid w:val="007E1989"/>
    <w:rsid w:val="007E221F"/>
    <w:rsid w:val="007E2F2B"/>
    <w:rsid w:val="007E33D0"/>
    <w:rsid w:val="007E38DD"/>
    <w:rsid w:val="007E415B"/>
    <w:rsid w:val="007E4381"/>
    <w:rsid w:val="007E4873"/>
    <w:rsid w:val="007E52BB"/>
    <w:rsid w:val="007E59A9"/>
    <w:rsid w:val="007E6629"/>
    <w:rsid w:val="007F0047"/>
    <w:rsid w:val="007F0D01"/>
    <w:rsid w:val="007F22CE"/>
    <w:rsid w:val="007F234C"/>
    <w:rsid w:val="007F312C"/>
    <w:rsid w:val="007F4489"/>
    <w:rsid w:val="007F45B9"/>
    <w:rsid w:val="007F4A1D"/>
    <w:rsid w:val="007F671F"/>
    <w:rsid w:val="007F6A2F"/>
    <w:rsid w:val="007F6C0D"/>
    <w:rsid w:val="007F74E8"/>
    <w:rsid w:val="007F75E8"/>
    <w:rsid w:val="008003F0"/>
    <w:rsid w:val="008005C8"/>
    <w:rsid w:val="0080290C"/>
    <w:rsid w:val="00803AA7"/>
    <w:rsid w:val="00805084"/>
    <w:rsid w:val="0080563D"/>
    <w:rsid w:val="00806478"/>
    <w:rsid w:val="00806CFF"/>
    <w:rsid w:val="00806FAC"/>
    <w:rsid w:val="008077DD"/>
    <w:rsid w:val="00807832"/>
    <w:rsid w:val="00807DA9"/>
    <w:rsid w:val="00810548"/>
    <w:rsid w:val="008105ED"/>
    <w:rsid w:val="0081134E"/>
    <w:rsid w:val="008113AF"/>
    <w:rsid w:val="00812737"/>
    <w:rsid w:val="00812884"/>
    <w:rsid w:val="00812B6B"/>
    <w:rsid w:val="00812D2B"/>
    <w:rsid w:val="0081322B"/>
    <w:rsid w:val="00813849"/>
    <w:rsid w:val="008138F1"/>
    <w:rsid w:val="00813D5C"/>
    <w:rsid w:val="00814E12"/>
    <w:rsid w:val="0081518C"/>
    <w:rsid w:val="008162D5"/>
    <w:rsid w:val="00816498"/>
    <w:rsid w:val="00820707"/>
    <w:rsid w:val="00821473"/>
    <w:rsid w:val="00821937"/>
    <w:rsid w:val="00822437"/>
    <w:rsid w:val="00823E91"/>
    <w:rsid w:val="00824AAC"/>
    <w:rsid w:val="00825A9B"/>
    <w:rsid w:val="00825B51"/>
    <w:rsid w:val="0082705D"/>
    <w:rsid w:val="00827B0C"/>
    <w:rsid w:val="00827D6A"/>
    <w:rsid w:val="00830031"/>
    <w:rsid w:val="00830A12"/>
    <w:rsid w:val="00831D41"/>
    <w:rsid w:val="0083242D"/>
    <w:rsid w:val="0083302B"/>
    <w:rsid w:val="00833427"/>
    <w:rsid w:val="00833739"/>
    <w:rsid w:val="0083388C"/>
    <w:rsid w:val="008338C4"/>
    <w:rsid w:val="00833DD9"/>
    <w:rsid w:val="008353DE"/>
    <w:rsid w:val="00835C57"/>
    <w:rsid w:val="00836DB5"/>
    <w:rsid w:val="008376F5"/>
    <w:rsid w:val="0084132F"/>
    <w:rsid w:val="00841507"/>
    <w:rsid w:val="008427D1"/>
    <w:rsid w:val="00843D58"/>
    <w:rsid w:val="00843DB0"/>
    <w:rsid w:val="00845A4A"/>
    <w:rsid w:val="00846D85"/>
    <w:rsid w:val="00847111"/>
    <w:rsid w:val="008507BB"/>
    <w:rsid w:val="00850843"/>
    <w:rsid w:val="008513B9"/>
    <w:rsid w:val="008517F4"/>
    <w:rsid w:val="0085291F"/>
    <w:rsid w:val="00853CDE"/>
    <w:rsid w:val="0085448A"/>
    <w:rsid w:val="008547C8"/>
    <w:rsid w:val="008554B8"/>
    <w:rsid w:val="00855FED"/>
    <w:rsid w:val="008566AB"/>
    <w:rsid w:val="00856E55"/>
    <w:rsid w:val="0085769E"/>
    <w:rsid w:val="008578D5"/>
    <w:rsid w:val="00860FC2"/>
    <w:rsid w:val="0086138A"/>
    <w:rsid w:val="00861ADF"/>
    <w:rsid w:val="0086202F"/>
    <w:rsid w:val="00862B03"/>
    <w:rsid w:val="00862C9F"/>
    <w:rsid w:val="00862D8C"/>
    <w:rsid w:val="00862EF2"/>
    <w:rsid w:val="008643F1"/>
    <w:rsid w:val="00866174"/>
    <w:rsid w:val="00866224"/>
    <w:rsid w:val="0086679B"/>
    <w:rsid w:val="00866B62"/>
    <w:rsid w:val="00866DEC"/>
    <w:rsid w:val="0086723D"/>
    <w:rsid w:val="0086743B"/>
    <w:rsid w:val="008677C5"/>
    <w:rsid w:val="00870E49"/>
    <w:rsid w:val="008723EB"/>
    <w:rsid w:val="00873033"/>
    <w:rsid w:val="008739E1"/>
    <w:rsid w:val="00874443"/>
    <w:rsid w:val="00875C07"/>
    <w:rsid w:val="0087702F"/>
    <w:rsid w:val="00880CBA"/>
    <w:rsid w:val="00880CD6"/>
    <w:rsid w:val="008811B3"/>
    <w:rsid w:val="00881868"/>
    <w:rsid w:val="008819F7"/>
    <w:rsid w:val="0088276C"/>
    <w:rsid w:val="00882E32"/>
    <w:rsid w:val="0088364B"/>
    <w:rsid w:val="00883C4C"/>
    <w:rsid w:val="00883F56"/>
    <w:rsid w:val="00884505"/>
    <w:rsid w:val="008853D6"/>
    <w:rsid w:val="008854DB"/>
    <w:rsid w:val="00886055"/>
    <w:rsid w:val="0088628F"/>
    <w:rsid w:val="0089021B"/>
    <w:rsid w:val="008905DF"/>
    <w:rsid w:val="00890B08"/>
    <w:rsid w:val="008911CF"/>
    <w:rsid w:val="00891283"/>
    <w:rsid w:val="00891A99"/>
    <w:rsid w:val="00891D43"/>
    <w:rsid w:val="0089262A"/>
    <w:rsid w:val="00893417"/>
    <w:rsid w:val="00893D48"/>
    <w:rsid w:val="00894674"/>
    <w:rsid w:val="0089468F"/>
    <w:rsid w:val="008951F3"/>
    <w:rsid w:val="00896474"/>
    <w:rsid w:val="00896598"/>
    <w:rsid w:val="00896F9F"/>
    <w:rsid w:val="008A0271"/>
    <w:rsid w:val="008A10AA"/>
    <w:rsid w:val="008A1A1A"/>
    <w:rsid w:val="008A1A76"/>
    <w:rsid w:val="008A1C95"/>
    <w:rsid w:val="008A2C42"/>
    <w:rsid w:val="008A2CA3"/>
    <w:rsid w:val="008A2F2A"/>
    <w:rsid w:val="008A3ACD"/>
    <w:rsid w:val="008A4448"/>
    <w:rsid w:val="008A4DEF"/>
    <w:rsid w:val="008A679F"/>
    <w:rsid w:val="008A732F"/>
    <w:rsid w:val="008A7B19"/>
    <w:rsid w:val="008A7F89"/>
    <w:rsid w:val="008B033D"/>
    <w:rsid w:val="008B0493"/>
    <w:rsid w:val="008B1A61"/>
    <w:rsid w:val="008B3642"/>
    <w:rsid w:val="008B3D45"/>
    <w:rsid w:val="008B47D8"/>
    <w:rsid w:val="008B4D4D"/>
    <w:rsid w:val="008B5180"/>
    <w:rsid w:val="008B567B"/>
    <w:rsid w:val="008B584C"/>
    <w:rsid w:val="008B68EC"/>
    <w:rsid w:val="008C02DF"/>
    <w:rsid w:val="008C057A"/>
    <w:rsid w:val="008C08E7"/>
    <w:rsid w:val="008C171C"/>
    <w:rsid w:val="008C2301"/>
    <w:rsid w:val="008C248C"/>
    <w:rsid w:val="008C2C86"/>
    <w:rsid w:val="008C3A0D"/>
    <w:rsid w:val="008C3E18"/>
    <w:rsid w:val="008C3F2A"/>
    <w:rsid w:val="008C40B5"/>
    <w:rsid w:val="008C4409"/>
    <w:rsid w:val="008C44D8"/>
    <w:rsid w:val="008C540A"/>
    <w:rsid w:val="008C54EB"/>
    <w:rsid w:val="008C5D12"/>
    <w:rsid w:val="008C617C"/>
    <w:rsid w:val="008C6335"/>
    <w:rsid w:val="008C690E"/>
    <w:rsid w:val="008C757D"/>
    <w:rsid w:val="008C767F"/>
    <w:rsid w:val="008C7D6C"/>
    <w:rsid w:val="008D0083"/>
    <w:rsid w:val="008D03AA"/>
    <w:rsid w:val="008D0E43"/>
    <w:rsid w:val="008D15F3"/>
    <w:rsid w:val="008D3120"/>
    <w:rsid w:val="008D3A79"/>
    <w:rsid w:val="008D3EA7"/>
    <w:rsid w:val="008D4539"/>
    <w:rsid w:val="008D4826"/>
    <w:rsid w:val="008D4834"/>
    <w:rsid w:val="008D6FF1"/>
    <w:rsid w:val="008D7247"/>
    <w:rsid w:val="008E00A2"/>
    <w:rsid w:val="008E063D"/>
    <w:rsid w:val="008E2E38"/>
    <w:rsid w:val="008E34C1"/>
    <w:rsid w:val="008E3EAC"/>
    <w:rsid w:val="008E55C6"/>
    <w:rsid w:val="008E674F"/>
    <w:rsid w:val="008E6C77"/>
    <w:rsid w:val="008E6F77"/>
    <w:rsid w:val="008E766C"/>
    <w:rsid w:val="008F058F"/>
    <w:rsid w:val="008F08ED"/>
    <w:rsid w:val="008F2468"/>
    <w:rsid w:val="008F2A7E"/>
    <w:rsid w:val="008F2B20"/>
    <w:rsid w:val="008F3077"/>
    <w:rsid w:val="008F3B59"/>
    <w:rsid w:val="008F54DF"/>
    <w:rsid w:val="008F581B"/>
    <w:rsid w:val="008F655A"/>
    <w:rsid w:val="008F6830"/>
    <w:rsid w:val="008F748E"/>
    <w:rsid w:val="008F74A4"/>
    <w:rsid w:val="00900824"/>
    <w:rsid w:val="00901A44"/>
    <w:rsid w:val="00901B6A"/>
    <w:rsid w:val="00901BF2"/>
    <w:rsid w:val="00902DA3"/>
    <w:rsid w:val="00903026"/>
    <w:rsid w:val="009036CB"/>
    <w:rsid w:val="00903A31"/>
    <w:rsid w:val="009064A6"/>
    <w:rsid w:val="00906A1A"/>
    <w:rsid w:val="00907364"/>
    <w:rsid w:val="009105B2"/>
    <w:rsid w:val="009120DA"/>
    <w:rsid w:val="00912111"/>
    <w:rsid w:val="009126E1"/>
    <w:rsid w:val="00912896"/>
    <w:rsid w:val="00912A1F"/>
    <w:rsid w:val="00912F64"/>
    <w:rsid w:val="00913542"/>
    <w:rsid w:val="00913AC5"/>
    <w:rsid w:val="00913EF4"/>
    <w:rsid w:val="009140FB"/>
    <w:rsid w:val="00914828"/>
    <w:rsid w:val="0091513B"/>
    <w:rsid w:val="0091644B"/>
    <w:rsid w:val="00916D40"/>
    <w:rsid w:val="00917D92"/>
    <w:rsid w:val="0092011C"/>
    <w:rsid w:val="00921CB2"/>
    <w:rsid w:val="009223BB"/>
    <w:rsid w:val="00924A2F"/>
    <w:rsid w:val="00925033"/>
    <w:rsid w:val="0092579A"/>
    <w:rsid w:val="00926730"/>
    <w:rsid w:val="00926AFF"/>
    <w:rsid w:val="00926ECB"/>
    <w:rsid w:val="00927B46"/>
    <w:rsid w:val="00927EC2"/>
    <w:rsid w:val="0093039D"/>
    <w:rsid w:val="00930D4C"/>
    <w:rsid w:val="00931062"/>
    <w:rsid w:val="00931F6A"/>
    <w:rsid w:val="00932F30"/>
    <w:rsid w:val="009346F4"/>
    <w:rsid w:val="009348C1"/>
    <w:rsid w:val="00935619"/>
    <w:rsid w:val="0093590F"/>
    <w:rsid w:val="00935B34"/>
    <w:rsid w:val="00935E49"/>
    <w:rsid w:val="0093722E"/>
    <w:rsid w:val="00937AAA"/>
    <w:rsid w:val="00937E17"/>
    <w:rsid w:val="0094030C"/>
    <w:rsid w:val="0094067F"/>
    <w:rsid w:val="00941BD4"/>
    <w:rsid w:val="00942556"/>
    <w:rsid w:val="00942C57"/>
    <w:rsid w:val="00942C78"/>
    <w:rsid w:val="00942E41"/>
    <w:rsid w:val="00943116"/>
    <w:rsid w:val="00943741"/>
    <w:rsid w:val="00943B97"/>
    <w:rsid w:val="00943DA8"/>
    <w:rsid w:val="009441BB"/>
    <w:rsid w:val="009441C4"/>
    <w:rsid w:val="00944316"/>
    <w:rsid w:val="009443F6"/>
    <w:rsid w:val="00944C39"/>
    <w:rsid w:val="009450A2"/>
    <w:rsid w:val="00945D01"/>
    <w:rsid w:val="00945DBC"/>
    <w:rsid w:val="00946280"/>
    <w:rsid w:val="00946FA7"/>
    <w:rsid w:val="00947069"/>
    <w:rsid w:val="00947653"/>
    <w:rsid w:val="00950160"/>
    <w:rsid w:val="00950D62"/>
    <w:rsid w:val="00951000"/>
    <w:rsid w:val="00951E02"/>
    <w:rsid w:val="009529B9"/>
    <w:rsid w:val="00952A91"/>
    <w:rsid w:val="00953FC8"/>
    <w:rsid w:val="009546F3"/>
    <w:rsid w:val="00954ED2"/>
    <w:rsid w:val="009550BD"/>
    <w:rsid w:val="009554EF"/>
    <w:rsid w:val="00956141"/>
    <w:rsid w:val="009567EA"/>
    <w:rsid w:val="00961B68"/>
    <w:rsid w:val="00962716"/>
    <w:rsid w:val="00963BA9"/>
    <w:rsid w:val="00963FC4"/>
    <w:rsid w:val="00964525"/>
    <w:rsid w:val="009647A0"/>
    <w:rsid w:val="0096485D"/>
    <w:rsid w:val="00964CC0"/>
    <w:rsid w:val="009651CE"/>
    <w:rsid w:val="009655E8"/>
    <w:rsid w:val="009661B6"/>
    <w:rsid w:val="00966E92"/>
    <w:rsid w:val="00967231"/>
    <w:rsid w:val="009718C3"/>
    <w:rsid w:val="00971BCD"/>
    <w:rsid w:val="00971C8F"/>
    <w:rsid w:val="009730B6"/>
    <w:rsid w:val="00973379"/>
    <w:rsid w:val="009736A1"/>
    <w:rsid w:val="00973CF8"/>
    <w:rsid w:val="00973D39"/>
    <w:rsid w:val="00973DC1"/>
    <w:rsid w:val="00974035"/>
    <w:rsid w:val="00974814"/>
    <w:rsid w:val="009749BB"/>
    <w:rsid w:val="009758FB"/>
    <w:rsid w:val="00975955"/>
    <w:rsid w:val="00977559"/>
    <w:rsid w:val="0097760E"/>
    <w:rsid w:val="00977E6C"/>
    <w:rsid w:val="0098027F"/>
    <w:rsid w:val="0098029B"/>
    <w:rsid w:val="0098097E"/>
    <w:rsid w:val="0098199B"/>
    <w:rsid w:val="009832B2"/>
    <w:rsid w:val="009833FB"/>
    <w:rsid w:val="0098371D"/>
    <w:rsid w:val="00983C9B"/>
    <w:rsid w:val="009840D6"/>
    <w:rsid w:val="009842F6"/>
    <w:rsid w:val="0098535B"/>
    <w:rsid w:val="00986EAE"/>
    <w:rsid w:val="00987088"/>
    <w:rsid w:val="009871C5"/>
    <w:rsid w:val="009877EA"/>
    <w:rsid w:val="0099015D"/>
    <w:rsid w:val="009905FC"/>
    <w:rsid w:val="0099135B"/>
    <w:rsid w:val="009915A8"/>
    <w:rsid w:val="0099166E"/>
    <w:rsid w:val="00992A7C"/>
    <w:rsid w:val="00992AC6"/>
    <w:rsid w:val="00992CFD"/>
    <w:rsid w:val="009933F7"/>
    <w:rsid w:val="0099340F"/>
    <w:rsid w:val="0099367C"/>
    <w:rsid w:val="00994F60"/>
    <w:rsid w:val="0099745D"/>
    <w:rsid w:val="009A03F6"/>
    <w:rsid w:val="009A0472"/>
    <w:rsid w:val="009A0670"/>
    <w:rsid w:val="009A1613"/>
    <w:rsid w:val="009A16E6"/>
    <w:rsid w:val="009A1E00"/>
    <w:rsid w:val="009A292C"/>
    <w:rsid w:val="009A3B56"/>
    <w:rsid w:val="009A4056"/>
    <w:rsid w:val="009A4363"/>
    <w:rsid w:val="009A4B3B"/>
    <w:rsid w:val="009A5558"/>
    <w:rsid w:val="009A682F"/>
    <w:rsid w:val="009A7F51"/>
    <w:rsid w:val="009B00E6"/>
    <w:rsid w:val="009B03EE"/>
    <w:rsid w:val="009B22EE"/>
    <w:rsid w:val="009B2A82"/>
    <w:rsid w:val="009B3362"/>
    <w:rsid w:val="009B354A"/>
    <w:rsid w:val="009B4852"/>
    <w:rsid w:val="009B4C81"/>
    <w:rsid w:val="009B57F2"/>
    <w:rsid w:val="009B7457"/>
    <w:rsid w:val="009C0083"/>
    <w:rsid w:val="009C0A68"/>
    <w:rsid w:val="009C2FAF"/>
    <w:rsid w:val="009C3050"/>
    <w:rsid w:val="009C4A7C"/>
    <w:rsid w:val="009C5B15"/>
    <w:rsid w:val="009C5DF4"/>
    <w:rsid w:val="009C6001"/>
    <w:rsid w:val="009C62A3"/>
    <w:rsid w:val="009C66DB"/>
    <w:rsid w:val="009D0DA9"/>
    <w:rsid w:val="009D13D0"/>
    <w:rsid w:val="009D14E1"/>
    <w:rsid w:val="009D221E"/>
    <w:rsid w:val="009D274D"/>
    <w:rsid w:val="009D3149"/>
    <w:rsid w:val="009D333B"/>
    <w:rsid w:val="009D3C38"/>
    <w:rsid w:val="009D482B"/>
    <w:rsid w:val="009D5459"/>
    <w:rsid w:val="009D6AB6"/>
    <w:rsid w:val="009D7119"/>
    <w:rsid w:val="009D7DFC"/>
    <w:rsid w:val="009E03FB"/>
    <w:rsid w:val="009E11B3"/>
    <w:rsid w:val="009E1BBE"/>
    <w:rsid w:val="009E28C1"/>
    <w:rsid w:val="009E305D"/>
    <w:rsid w:val="009E3147"/>
    <w:rsid w:val="009E33E3"/>
    <w:rsid w:val="009E5317"/>
    <w:rsid w:val="009E5C87"/>
    <w:rsid w:val="009E6323"/>
    <w:rsid w:val="009E6CD4"/>
    <w:rsid w:val="009E73FA"/>
    <w:rsid w:val="009E76F5"/>
    <w:rsid w:val="009F02FE"/>
    <w:rsid w:val="009F2C47"/>
    <w:rsid w:val="009F2D22"/>
    <w:rsid w:val="009F37D8"/>
    <w:rsid w:val="009F3B76"/>
    <w:rsid w:val="009F5B8F"/>
    <w:rsid w:val="009F633F"/>
    <w:rsid w:val="009F6908"/>
    <w:rsid w:val="009F721C"/>
    <w:rsid w:val="009F74AC"/>
    <w:rsid w:val="009F7CA0"/>
    <w:rsid w:val="009F7EDA"/>
    <w:rsid w:val="00A00042"/>
    <w:rsid w:val="00A00555"/>
    <w:rsid w:val="00A015CA"/>
    <w:rsid w:val="00A01917"/>
    <w:rsid w:val="00A01E69"/>
    <w:rsid w:val="00A021FE"/>
    <w:rsid w:val="00A02335"/>
    <w:rsid w:val="00A02580"/>
    <w:rsid w:val="00A02926"/>
    <w:rsid w:val="00A02A5E"/>
    <w:rsid w:val="00A02A7D"/>
    <w:rsid w:val="00A046B7"/>
    <w:rsid w:val="00A04C77"/>
    <w:rsid w:val="00A054D9"/>
    <w:rsid w:val="00A05882"/>
    <w:rsid w:val="00A05C7F"/>
    <w:rsid w:val="00A05D5A"/>
    <w:rsid w:val="00A06713"/>
    <w:rsid w:val="00A074FD"/>
    <w:rsid w:val="00A07856"/>
    <w:rsid w:val="00A07ED6"/>
    <w:rsid w:val="00A10869"/>
    <w:rsid w:val="00A108F1"/>
    <w:rsid w:val="00A11FCC"/>
    <w:rsid w:val="00A12114"/>
    <w:rsid w:val="00A12DCF"/>
    <w:rsid w:val="00A12E29"/>
    <w:rsid w:val="00A14A65"/>
    <w:rsid w:val="00A14DF8"/>
    <w:rsid w:val="00A1674A"/>
    <w:rsid w:val="00A1699C"/>
    <w:rsid w:val="00A16F26"/>
    <w:rsid w:val="00A17541"/>
    <w:rsid w:val="00A20A59"/>
    <w:rsid w:val="00A21451"/>
    <w:rsid w:val="00A226A3"/>
    <w:rsid w:val="00A228F1"/>
    <w:rsid w:val="00A23FFC"/>
    <w:rsid w:val="00A249A7"/>
    <w:rsid w:val="00A251FC"/>
    <w:rsid w:val="00A25B55"/>
    <w:rsid w:val="00A25C46"/>
    <w:rsid w:val="00A264EE"/>
    <w:rsid w:val="00A26B78"/>
    <w:rsid w:val="00A27129"/>
    <w:rsid w:val="00A27F70"/>
    <w:rsid w:val="00A30536"/>
    <w:rsid w:val="00A32957"/>
    <w:rsid w:val="00A32D81"/>
    <w:rsid w:val="00A33FC8"/>
    <w:rsid w:val="00A33FD5"/>
    <w:rsid w:val="00A34C78"/>
    <w:rsid w:val="00A35C19"/>
    <w:rsid w:val="00A3607A"/>
    <w:rsid w:val="00A3612A"/>
    <w:rsid w:val="00A3655F"/>
    <w:rsid w:val="00A365F9"/>
    <w:rsid w:val="00A368A8"/>
    <w:rsid w:val="00A36BA0"/>
    <w:rsid w:val="00A373DB"/>
    <w:rsid w:val="00A4122C"/>
    <w:rsid w:val="00A42004"/>
    <w:rsid w:val="00A420E8"/>
    <w:rsid w:val="00A42EA3"/>
    <w:rsid w:val="00A43FB0"/>
    <w:rsid w:val="00A45B74"/>
    <w:rsid w:val="00A45F95"/>
    <w:rsid w:val="00A464C6"/>
    <w:rsid w:val="00A46D69"/>
    <w:rsid w:val="00A47583"/>
    <w:rsid w:val="00A478FD"/>
    <w:rsid w:val="00A47FC2"/>
    <w:rsid w:val="00A5047A"/>
    <w:rsid w:val="00A50784"/>
    <w:rsid w:val="00A507AE"/>
    <w:rsid w:val="00A50E54"/>
    <w:rsid w:val="00A518FF"/>
    <w:rsid w:val="00A51B13"/>
    <w:rsid w:val="00A523DC"/>
    <w:rsid w:val="00A52BB7"/>
    <w:rsid w:val="00A53BFA"/>
    <w:rsid w:val="00A551F0"/>
    <w:rsid w:val="00A55AAF"/>
    <w:rsid w:val="00A56722"/>
    <w:rsid w:val="00A57A91"/>
    <w:rsid w:val="00A6042F"/>
    <w:rsid w:val="00A609A8"/>
    <w:rsid w:val="00A6204D"/>
    <w:rsid w:val="00A62C5C"/>
    <w:rsid w:val="00A63250"/>
    <w:rsid w:val="00A633CB"/>
    <w:rsid w:val="00A638F4"/>
    <w:rsid w:val="00A64E5C"/>
    <w:rsid w:val="00A65344"/>
    <w:rsid w:val="00A65398"/>
    <w:rsid w:val="00A654DA"/>
    <w:rsid w:val="00A65F56"/>
    <w:rsid w:val="00A669FA"/>
    <w:rsid w:val="00A66A0B"/>
    <w:rsid w:val="00A66C50"/>
    <w:rsid w:val="00A66D24"/>
    <w:rsid w:val="00A671DC"/>
    <w:rsid w:val="00A675C0"/>
    <w:rsid w:val="00A706CE"/>
    <w:rsid w:val="00A71669"/>
    <w:rsid w:val="00A718BD"/>
    <w:rsid w:val="00A7220C"/>
    <w:rsid w:val="00A72DB8"/>
    <w:rsid w:val="00A7312E"/>
    <w:rsid w:val="00A73AB5"/>
    <w:rsid w:val="00A73BF2"/>
    <w:rsid w:val="00A74DEB"/>
    <w:rsid w:val="00A754C8"/>
    <w:rsid w:val="00A7607A"/>
    <w:rsid w:val="00A76601"/>
    <w:rsid w:val="00A769F7"/>
    <w:rsid w:val="00A76AEF"/>
    <w:rsid w:val="00A81000"/>
    <w:rsid w:val="00A8176F"/>
    <w:rsid w:val="00A81C95"/>
    <w:rsid w:val="00A827E2"/>
    <w:rsid w:val="00A82A57"/>
    <w:rsid w:val="00A83D21"/>
    <w:rsid w:val="00A83DC1"/>
    <w:rsid w:val="00A8473A"/>
    <w:rsid w:val="00A86A95"/>
    <w:rsid w:val="00A86AA1"/>
    <w:rsid w:val="00A90223"/>
    <w:rsid w:val="00A904AE"/>
    <w:rsid w:val="00A90C26"/>
    <w:rsid w:val="00A9101B"/>
    <w:rsid w:val="00A910FA"/>
    <w:rsid w:val="00A93754"/>
    <w:rsid w:val="00A9485F"/>
    <w:rsid w:val="00A96ED4"/>
    <w:rsid w:val="00A974C1"/>
    <w:rsid w:val="00A977B2"/>
    <w:rsid w:val="00A9798C"/>
    <w:rsid w:val="00AA02BF"/>
    <w:rsid w:val="00AA075A"/>
    <w:rsid w:val="00AA3432"/>
    <w:rsid w:val="00AA34B9"/>
    <w:rsid w:val="00AA4491"/>
    <w:rsid w:val="00AA622A"/>
    <w:rsid w:val="00AA6430"/>
    <w:rsid w:val="00AA7248"/>
    <w:rsid w:val="00AA7288"/>
    <w:rsid w:val="00AA7317"/>
    <w:rsid w:val="00AB05DF"/>
    <w:rsid w:val="00AB05FC"/>
    <w:rsid w:val="00AB09BC"/>
    <w:rsid w:val="00AB0C08"/>
    <w:rsid w:val="00AB0F31"/>
    <w:rsid w:val="00AB1B06"/>
    <w:rsid w:val="00AB2022"/>
    <w:rsid w:val="00AB2294"/>
    <w:rsid w:val="00AB24D1"/>
    <w:rsid w:val="00AB3207"/>
    <w:rsid w:val="00AB433B"/>
    <w:rsid w:val="00AB56A6"/>
    <w:rsid w:val="00AB5F2A"/>
    <w:rsid w:val="00AC0307"/>
    <w:rsid w:val="00AC0531"/>
    <w:rsid w:val="00AC079C"/>
    <w:rsid w:val="00AC4529"/>
    <w:rsid w:val="00AC5067"/>
    <w:rsid w:val="00AC5988"/>
    <w:rsid w:val="00AC6C1C"/>
    <w:rsid w:val="00AC7BCA"/>
    <w:rsid w:val="00AC7EFE"/>
    <w:rsid w:val="00AD000E"/>
    <w:rsid w:val="00AD13A5"/>
    <w:rsid w:val="00AD1411"/>
    <w:rsid w:val="00AD21AC"/>
    <w:rsid w:val="00AD2575"/>
    <w:rsid w:val="00AD2ECA"/>
    <w:rsid w:val="00AD37B8"/>
    <w:rsid w:val="00AD4267"/>
    <w:rsid w:val="00AD448B"/>
    <w:rsid w:val="00AE088D"/>
    <w:rsid w:val="00AE11CD"/>
    <w:rsid w:val="00AE1C49"/>
    <w:rsid w:val="00AE217F"/>
    <w:rsid w:val="00AE2D98"/>
    <w:rsid w:val="00AE3257"/>
    <w:rsid w:val="00AE34E0"/>
    <w:rsid w:val="00AE3C35"/>
    <w:rsid w:val="00AE4190"/>
    <w:rsid w:val="00AE648F"/>
    <w:rsid w:val="00AE7032"/>
    <w:rsid w:val="00AE72CE"/>
    <w:rsid w:val="00AE73C5"/>
    <w:rsid w:val="00AE7D7D"/>
    <w:rsid w:val="00AF0AD0"/>
    <w:rsid w:val="00AF1210"/>
    <w:rsid w:val="00AF154E"/>
    <w:rsid w:val="00AF17BC"/>
    <w:rsid w:val="00AF2298"/>
    <w:rsid w:val="00AF26F3"/>
    <w:rsid w:val="00AF3641"/>
    <w:rsid w:val="00AF3939"/>
    <w:rsid w:val="00AF42E5"/>
    <w:rsid w:val="00AF489A"/>
    <w:rsid w:val="00AF4D48"/>
    <w:rsid w:val="00AF5496"/>
    <w:rsid w:val="00AF588B"/>
    <w:rsid w:val="00B00D22"/>
    <w:rsid w:val="00B00FC4"/>
    <w:rsid w:val="00B011D4"/>
    <w:rsid w:val="00B011E1"/>
    <w:rsid w:val="00B01A6A"/>
    <w:rsid w:val="00B01D8B"/>
    <w:rsid w:val="00B01FF2"/>
    <w:rsid w:val="00B022AD"/>
    <w:rsid w:val="00B02DD7"/>
    <w:rsid w:val="00B03A45"/>
    <w:rsid w:val="00B03A48"/>
    <w:rsid w:val="00B042A8"/>
    <w:rsid w:val="00B04671"/>
    <w:rsid w:val="00B04B94"/>
    <w:rsid w:val="00B07099"/>
    <w:rsid w:val="00B07AF4"/>
    <w:rsid w:val="00B12AF5"/>
    <w:rsid w:val="00B12DD8"/>
    <w:rsid w:val="00B1395C"/>
    <w:rsid w:val="00B13C4F"/>
    <w:rsid w:val="00B13D5A"/>
    <w:rsid w:val="00B14AFD"/>
    <w:rsid w:val="00B1550B"/>
    <w:rsid w:val="00B15544"/>
    <w:rsid w:val="00B160E8"/>
    <w:rsid w:val="00B16250"/>
    <w:rsid w:val="00B17211"/>
    <w:rsid w:val="00B17CCE"/>
    <w:rsid w:val="00B209FC"/>
    <w:rsid w:val="00B21B2D"/>
    <w:rsid w:val="00B21C36"/>
    <w:rsid w:val="00B21F20"/>
    <w:rsid w:val="00B222C3"/>
    <w:rsid w:val="00B22379"/>
    <w:rsid w:val="00B22ED6"/>
    <w:rsid w:val="00B23FA2"/>
    <w:rsid w:val="00B24AFB"/>
    <w:rsid w:val="00B24B2C"/>
    <w:rsid w:val="00B24DBF"/>
    <w:rsid w:val="00B24DD7"/>
    <w:rsid w:val="00B257B7"/>
    <w:rsid w:val="00B258AC"/>
    <w:rsid w:val="00B259DA"/>
    <w:rsid w:val="00B25E21"/>
    <w:rsid w:val="00B25EC1"/>
    <w:rsid w:val="00B26AE2"/>
    <w:rsid w:val="00B26F11"/>
    <w:rsid w:val="00B2738A"/>
    <w:rsid w:val="00B30A9D"/>
    <w:rsid w:val="00B30BDA"/>
    <w:rsid w:val="00B30D99"/>
    <w:rsid w:val="00B32079"/>
    <w:rsid w:val="00B32393"/>
    <w:rsid w:val="00B34142"/>
    <w:rsid w:val="00B3425F"/>
    <w:rsid w:val="00B342C6"/>
    <w:rsid w:val="00B350C2"/>
    <w:rsid w:val="00B35824"/>
    <w:rsid w:val="00B36C9A"/>
    <w:rsid w:val="00B371B3"/>
    <w:rsid w:val="00B37D5D"/>
    <w:rsid w:val="00B40673"/>
    <w:rsid w:val="00B407BE"/>
    <w:rsid w:val="00B40C82"/>
    <w:rsid w:val="00B41284"/>
    <w:rsid w:val="00B425A5"/>
    <w:rsid w:val="00B4299F"/>
    <w:rsid w:val="00B42CE7"/>
    <w:rsid w:val="00B42E95"/>
    <w:rsid w:val="00B43C41"/>
    <w:rsid w:val="00B43FF1"/>
    <w:rsid w:val="00B45003"/>
    <w:rsid w:val="00B45371"/>
    <w:rsid w:val="00B508DC"/>
    <w:rsid w:val="00B52060"/>
    <w:rsid w:val="00B52F21"/>
    <w:rsid w:val="00B52F24"/>
    <w:rsid w:val="00B52F7A"/>
    <w:rsid w:val="00B53F02"/>
    <w:rsid w:val="00B549EA"/>
    <w:rsid w:val="00B54A9A"/>
    <w:rsid w:val="00B54FCC"/>
    <w:rsid w:val="00B56102"/>
    <w:rsid w:val="00B56A20"/>
    <w:rsid w:val="00B577C1"/>
    <w:rsid w:val="00B57991"/>
    <w:rsid w:val="00B6076C"/>
    <w:rsid w:val="00B63011"/>
    <w:rsid w:val="00B6349C"/>
    <w:rsid w:val="00B63A2F"/>
    <w:rsid w:val="00B63E45"/>
    <w:rsid w:val="00B641BC"/>
    <w:rsid w:val="00B64465"/>
    <w:rsid w:val="00B649B2"/>
    <w:rsid w:val="00B66219"/>
    <w:rsid w:val="00B6672E"/>
    <w:rsid w:val="00B67528"/>
    <w:rsid w:val="00B6754C"/>
    <w:rsid w:val="00B70A99"/>
    <w:rsid w:val="00B7166F"/>
    <w:rsid w:val="00B71E40"/>
    <w:rsid w:val="00B72090"/>
    <w:rsid w:val="00B7292F"/>
    <w:rsid w:val="00B732B7"/>
    <w:rsid w:val="00B73898"/>
    <w:rsid w:val="00B73B9F"/>
    <w:rsid w:val="00B743DD"/>
    <w:rsid w:val="00B746AC"/>
    <w:rsid w:val="00B7552B"/>
    <w:rsid w:val="00B75B65"/>
    <w:rsid w:val="00B76131"/>
    <w:rsid w:val="00B766F1"/>
    <w:rsid w:val="00B769CF"/>
    <w:rsid w:val="00B76FC5"/>
    <w:rsid w:val="00B776AE"/>
    <w:rsid w:val="00B809C1"/>
    <w:rsid w:val="00B831B0"/>
    <w:rsid w:val="00B832C6"/>
    <w:rsid w:val="00B83922"/>
    <w:rsid w:val="00B83EB3"/>
    <w:rsid w:val="00B84134"/>
    <w:rsid w:val="00B85F03"/>
    <w:rsid w:val="00B90DB8"/>
    <w:rsid w:val="00B91C44"/>
    <w:rsid w:val="00B92C6B"/>
    <w:rsid w:val="00B92EC5"/>
    <w:rsid w:val="00B93578"/>
    <w:rsid w:val="00B939D2"/>
    <w:rsid w:val="00B93AD1"/>
    <w:rsid w:val="00B95366"/>
    <w:rsid w:val="00B97A01"/>
    <w:rsid w:val="00B97F75"/>
    <w:rsid w:val="00BA07AB"/>
    <w:rsid w:val="00BA0B63"/>
    <w:rsid w:val="00BA0C43"/>
    <w:rsid w:val="00BA0F92"/>
    <w:rsid w:val="00BA0FBE"/>
    <w:rsid w:val="00BA24CB"/>
    <w:rsid w:val="00BA28EE"/>
    <w:rsid w:val="00BA2A84"/>
    <w:rsid w:val="00BA31B7"/>
    <w:rsid w:val="00BA37BB"/>
    <w:rsid w:val="00BA3D50"/>
    <w:rsid w:val="00BA4AEA"/>
    <w:rsid w:val="00BA62A5"/>
    <w:rsid w:val="00BA735E"/>
    <w:rsid w:val="00BB05A2"/>
    <w:rsid w:val="00BB06BA"/>
    <w:rsid w:val="00BB21CF"/>
    <w:rsid w:val="00BB35DA"/>
    <w:rsid w:val="00BB395D"/>
    <w:rsid w:val="00BB39E4"/>
    <w:rsid w:val="00BB401D"/>
    <w:rsid w:val="00BB556E"/>
    <w:rsid w:val="00BB5FE7"/>
    <w:rsid w:val="00BB6758"/>
    <w:rsid w:val="00BB682C"/>
    <w:rsid w:val="00BB6928"/>
    <w:rsid w:val="00BB6D3F"/>
    <w:rsid w:val="00BB6ECB"/>
    <w:rsid w:val="00BB7AFF"/>
    <w:rsid w:val="00BB7C06"/>
    <w:rsid w:val="00BC0830"/>
    <w:rsid w:val="00BC09D6"/>
    <w:rsid w:val="00BC121B"/>
    <w:rsid w:val="00BC1500"/>
    <w:rsid w:val="00BC1971"/>
    <w:rsid w:val="00BC3AD2"/>
    <w:rsid w:val="00BC50B6"/>
    <w:rsid w:val="00BC6A2C"/>
    <w:rsid w:val="00BC716B"/>
    <w:rsid w:val="00BC774F"/>
    <w:rsid w:val="00BC7B6B"/>
    <w:rsid w:val="00BC7D56"/>
    <w:rsid w:val="00BD0661"/>
    <w:rsid w:val="00BD06D8"/>
    <w:rsid w:val="00BD0C3C"/>
    <w:rsid w:val="00BD0EA1"/>
    <w:rsid w:val="00BD15F6"/>
    <w:rsid w:val="00BD2835"/>
    <w:rsid w:val="00BD31B4"/>
    <w:rsid w:val="00BD4CDE"/>
    <w:rsid w:val="00BD554E"/>
    <w:rsid w:val="00BD6981"/>
    <w:rsid w:val="00BD73C1"/>
    <w:rsid w:val="00BE0EE8"/>
    <w:rsid w:val="00BE1473"/>
    <w:rsid w:val="00BE14BA"/>
    <w:rsid w:val="00BE474F"/>
    <w:rsid w:val="00BE4B03"/>
    <w:rsid w:val="00BE6AE4"/>
    <w:rsid w:val="00BE6EC6"/>
    <w:rsid w:val="00BE6F3A"/>
    <w:rsid w:val="00BE705F"/>
    <w:rsid w:val="00BE70C2"/>
    <w:rsid w:val="00BF09B3"/>
    <w:rsid w:val="00BF0FD9"/>
    <w:rsid w:val="00BF1B2F"/>
    <w:rsid w:val="00BF1BB3"/>
    <w:rsid w:val="00BF2392"/>
    <w:rsid w:val="00BF2436"/>
    <w:rsid w:val="00BF36F3"/>
    <w:rsid w:val="00BF3BFE"/>
    <w:rsid w:val="00BF40DD"/>
    <w:rsid w:val="00BF4611"/>
    <w:rsid w:val="00BF4C0E"/>
    <w:rsid w:val="00BF5223"/>
    <w:rsid w:val="00BF646F"/>
    <w:rsid w:val="00C0048A"/>
    <w:rsid w:val="00C0123F"/>
    <w:rsid w:val="00C01600"/>
    <w:rsid w:val="00C01D79"/>
    <w:rsid w:val="00C01F84"/>
    <w:rsid w:val="00C03043"/>
    <w:rsid w:val="00C031CE"/>
    <w:rsid w:val="00C038A9"/>
    <w:rsid w:val="00C058A0"/>
    <w:rsid w:val="00C06B7A"/>
    <w:rsid w:val="00C06E17"/>
    <w:rsid w:val="00C074BD"/>
    <w:rsid w:val="00C10127"/>
    <w:rsid w:val="00C10ABC"/>
    <w:rsid w:val="00C10C33"/>
    <w:rsid w:val="00C13F67"/>
    <w:rsid w:val="00C152B9"/>
    <w:rsid w:val="00C160BC"/>
    <w:rsid w:val="00C164F1"/>
    <w:rsid w:val="00C16820"/>
    <w:rsid w:val="00C20BBE"/>
    <w:rsid w:val="00C21F60"/>
    <w:rsid w:val="00C22197"/>
    <w:rsid w:val="00C221D4"/>
    <w:rsid w:val="00C222D0"/>
    <w:rsid w:val="00C22CEF"/>
    <w:rsid w:val="00C235D5"/>
    <w:rsid w:val="00C23D5C"/>
    <w:rsid w:val="00C24861"/>
    <w:rsid w:val="00C26F07"/>
    <w:rsid w:val="00C302F2"/>
    <w:rsid w:val="00C3075F"/>
    <w:rsid w:val="00C30813"/>
    <w:rsid w:val="00C30D38"/>
    <w:rsid w:val="00C32039"/>
    <w:rsid w:val="00C32358"/>
    <w:rsid w:val="00C3322C"/>
    <w:rsid w:val="00C33374"/>
    <w:rsid w:val="00C343E1"/>
    <w:rsid w:val="00C34DCE"/>
    <w:rsid w:val="00C34FA0"/>
    <w:rsid w:val="00C35E93"/>
    <w:rsid w:val="00C40BAD"/>
    <w:rsid w:val="00C410F4"/>
    <w:rsid w:val="00C42299"/>
    <w:rsid w:val="00C4264B"/>
    <w:rsid w:val="00C439DF"/>
    <w:rsid w:val="00C43D6A"/>
    <w:rsid w:val="00C43E9A"/>
    <w:rsid w:val="00C4511A"/>
    <w:rsid w:val="00C4671B"/>
    <w:rsid w:val="00C46CC2"/>
    <w:rsid w:val="00C473A1"/>
    <w:rsid w:val="00C475E6"/>
    <w:rsid w:val="00C4783C"/>
    <w:rsid w:val="00C478C3"/>
    <w:rsid w:val="00C47996"/>
    <w:rsid w:val="00C50331"/>
    <w:rsid w:val="00C51A7E"/>
    <w:rsid w:val="00C51C94"/>
    <w:rsid w:val="00C52E23"/>
    <w:rsid w:val="00C5370C"/>
    <w:rsid w:val="00C5460B"/>
    <w:rsid w:val="00C5563E"/>
    <w:rsid w:val="00C55EF0"/>
    <w:rsid w:val="00C5629A"/>
    <w:rsid w:val="00C56D0E"/>
    <w:rsid w:val="00C575DA"/>
    <w:rsid w:val="00C6061E"/>
    <w:rsid w:val="00C60DB4"/>
    <w:rsid w:val="00C637F3"/>
    <w:rsid w:val="00C64397"/>
    <w:rsid w:val="00C646C2"/>
    <w:rsid w:val="00C64BCA"/>
    <w:rsid w:val="00C651CF"/>
    <w:rsid w:val="00C652D1"/>
    <w:rsid w:val="00C660DF"/>
    <w:rsid w:val="00C67173"/>
    <w:rsid w:val="00C70711"/>
    <w:rsid w:val="00C71D92"/>
    <w:rsid w:val="00C72235"/>
    <w:rsid w:val="00C726AD"/>
    <w:rsid w:val="00C72AD0"/>
    <w:rsid w:val="00C73854"/>
    <w:rsid w:val="00C74809"/>
    <w:rsid w:val="00C754B7"/>
    <w:rsid w:val="00C7617A"/>
    <w:rsid w:val="00C76427"/>
    <w:rsid w:val="00C76779"/>
    <w:rsid w:val="00C76B9B"/>
    <w:rsid w:val="00C8089A"/>
    <w:rsid w:val="00C819DE"/>
    <w:rsid w:val="00C8319A"/>
    <w:rsid w:val="00C836CD"/>
    <w:rsid w:val="00C83BDB"/>
    <w:rsid w:val="00C83CF1"/>
    <w:rsid w:val="00C85145"/>
    <w:rsid w:val="00C856D2"/>
    <w:rsid w:val="00C8676B"/>
    <w:rsid w:val="00C86990"/>
    <w:rsid w:val="00C8739A"/>
    <w:rsid w:val="00C902A1"/>
    <w:rsid w:val="00C90622"/>
    <w:rsid w:val="00C90922"/>
    <w:rsid w:val="00C91D40"/>
    <w:rsid w:val="00C926AF"/>
    <w:rsid w:val="00C929C4"/>
    <w:rsid w:val="00C930B1"/>
    <w:rsid w:val="00C93449"/>
    <w:rsid w:val="00C95576"/>
    <w:rsid w:val="00C9560C"/>
    <w:rsid w:val="00C9577F"/>
    <w:rsid w:val="00C96048"/>
    <w:rsid w:val="00C967B8"/>
    <w:rsid w:val="00C96FF0"/>
    <w:rsid w:val="00C97005"/>
    <w:rsid w:val="00CA13A6"/>
    <w:rsid w:val="00CA26BD"/>
    <w:rsid w:val="00CA2BDF"/>
    <w:rsid w:val="00CA3675"/>
    <w:rsid w:val="00CA39FE"/>
    <w:rsid w:val="00CA5196"/>
    <w:rsid w:val="00CA58AD"/>
    <w:rsid w:val="00CA5C09"/>
    <w:rsid w:val="00CA5C13"/>
    <w:rsid w:val="00CA603C"/>
    <w:rsid w:val="00CA687A"/>
    <w:rsid w:val="00CA6C8B"/>
    <w:rsid w:val="00CA6DCC"/>
    <w:rsid w:val="00CA6E7F"/>
    <w:rsid w:val="00CA793A"/>
    <w:rsid w:val="00CA7C04"/>
    <w:rsid w:val="00CB0193"/>
    <w:rsid w:val="00CB01CE"/>
    <w:rsid w:val="00CB064E"/>
    <w:rsid w:val="00CB1A5D"/>
    <w:rsid w:val="00CB22EF"/>
    <w:rsid w:val="00CB3A6F"/>
    <w:rsid w:val="00CB3BCD"/>
    <w:rsid w:val="00CB3DBA"/>
    <w:rsid w:val="00CB416F"/>
    <w:rsid w:val="00CB4676"/>
    <w:rsid w:val="00CB5DD0"/>
    <w:rsid w:val="00CB612C"/>
    <w:rsid w:val="00CB683F"/>
    <w:rsid w:val="00CB68DF"/>
    <w:rsid w:val="00CB6CCF"/>
    <w:rsid w:val="00CB79BF"/>
    <w:rsid w:val="00CC130E"/>
    <w:rsid w:val="00CC179F"/>
    <w:rsid w:val="00CC44D4"/>
    <w:rsid w:val="00CC49FD"/>
    <w:rsid w:val="00CC4FF8"/>
    <w:rsid w:val="00CC5B74"/>
    <w:rsid w:val="00CC5ED6"/>
    <w:rsid w:val="00CC632D"/>
    <w:rsid w:val="00CC645B"/>
    <w:rsid w:val="00CC6614"/>
    <w:rsid w:val="00CC6EED"/>
    <w:rsid w:val="00CD0389"/>
    <w:rsid w:val="00CD1897"/>
    <w:rsid w:val="00CD1CBE"/>
    <w:rsid w:val="00CD54D2"/>
    <w:rsid w:val="00CD569E"/>
    <w:rsid w:val="00CD6272"/>
    <w:rsid w:val="00CD6847"/>
    <w:rsid w:val="00CD6D2C"/>
    <w:rsid w:val="00CD730A"/>
    <w:rsid w:val="00CD7E51"/>
    <w:rsid w:val="00CE0173"/>
    <w:rsid w:val="00CE07DE"/>
    <w:rsid w:val="00CE1074"/>
    <w:rsid w:val="00CE1439"/>
    <w:rsid w:val="00CE2078"/>
    <w:rsid w:val="00CE26AB"/>
    <w:rsid w:val="00CE2A31"/>
    <w:rsid w:val="00CE3320"/>
    <w:rsid w:val="00CE3A67"/>
    <w:rsid w:val="00CE3F6B"/>
    <w:rsid w:val="00CE417B"/>
    <w:rsid w:val="00CE47A2"/>
    <w:rsid w:val="00CE4BD4"/>
    <w:rsid w:val="00CE4E28"/>
    <w:rsid w:val="00CE6219"/>
    <w:rsid w:val="00CE67A3"/>
    <w:rsid w:val="00CE7251"/>
    <w:rsid w:val="00CF013E"/>
    <w:rsid w:val="00CF27E4"/>
    <w:rsid w:val="00CF45ED"/>
    <w:rsid w:val="00CF4961"/>
    <w:rsid w:val="00CF5553"/>
    <w:rsid w:val="00CF56D0"/>
    <w:rsid w:val="00CF5A98"/>
    <w:rsid w:val="00CF5DBC"/>
    <w:rsid w:val="00CF6D4E"/>
    <w:rsid w:val="00CF7108"/>
    <w:rsid w:val="00CF75AD"/>
    <w:rsid w:val="00CF7BCF"/>
    <w:rsid w:val="00CF7C0E"/>
    <w:rsid w:val="00CF7F1F"/>
    <w:rsid w:val="00D00536"/>
    <w:rsid w:val="00D00737"/>
    <w:rsid w:val="00D01075"/>
    <w:rsid w:val="00D01157"/>
    <w:rsid w:val="00D0138A"/>
    <w:rsid w:val="00D01553"/>
    <w:rsid w:val="00D01B5A"/>
    <w:rsid w:val="00D02DC0"/>
    <w:rsid w:val="00D035C7"/>
    <w:rsid w:val="00D03B73"/>
    <w:rsid w:val="00D03EDC"/>
    <w:rsid w:val="00D05667"/>
    <w:rsid w:val="00D056CB"/>
    <w:rsid w:val="00D059A1"/>
    <w:rsid w:val="00D05FF4"/>
    <w:rsid w:val="00D073D4"/>
    <w:rsid w:val="00D11E09"/>
    <w:rsid w:val="00D11F34"/>
    <w:rsid w:val="00D13E17"/>
    <w:rsid w:val="00D14057"/>
    <w:rsid w:val="00D143A6"/>
    <w:rsid w:val="00D149F6"/>
    <w:rsid w:val="00D14B89"/>
    <w:rsid w:val="00D152D2"/>
    <w:rsid w:val="00D15698"/>
    <w:rsid w:val="00D15D4E"/>
    <w:rsid w:val="00D15F91"/>
    <w:rsid w:val="00D16F94"/>
    <w:rsid w:val="00D16FE6"/>
    <w:rsid w:val="00D174EB"/>
    <w:rsid w:val="00D175F8"/>
    <w:rsid w:val="00D17A4A"/>
    <w:rsid w:val="00D20B8A"/>
    <w:rsid w:val="00D21199"/>
    <w:rsid w:val="00D21E7A"/>
    <w:rsid w:val="00D233C5"/>
    <w:rsid w:val="00D246D6"/>
    <w:rsid w:val="00D2549C"/>
    <w:rsid w:val="00D2573E"/>
    <w:rsid w:val="00D2601F"/>
    <w:rsid w:val="00D2604B"/>
    <w:rsid w:val="00D26FC8"/>
    <w:rsid w:val="00D27FC5"/>
    <w:rsid w:val="00D301EB"/>
    <w:rsid w:val="00D319F9"/>
    <w:rsid w:val="00D326D2"/>
    <w:rsid w:val="00D32CE6"/>
    <w:rsid w:val="00D33A92"/>
    <w:rsid w:val="00D34BD9"/>
    <w:rsid w:val="00D34D16"/>
    <w:rsid w:val="00D35031"/>
    <w:rsid w:val="00D366AB"/>
    <w:rsid w:val="00D367F6"/>
    <w:rsid w:val="00D36AE5"/>
    <w:rsid w:val="00D3791C"/>
    <w:rsid w:val="00D37C72"/>
    <w:rsid w:val="00D40841"/>
    <w:rsid w:val="00D408BC"/>
    <w:rsid w:val="00D41F2D"/>
    <w:rsid w:val="00D422A7"/>
    <w:rsid w:val="00D4244F"/>
    <w:rsid w:val="00D43EC9"/>
    <w:rsid w:val="00D44AF8"/>
    <w:rsid w:val="00D44DC9"/>
    <w:rsid w:val="00D46BCE"/>
    <w:rsid w:val="00D4759C"/>
    <w:rsid w:val="00D47B89"/>
    <w:rsid w:val="00D47FF2"/>
    <w:rsid w:val="00D51014"/>
    <w:rsid w:val="00D51186"/>
    <w:rsid w:val="00D51342"/>
    <w:rsid w:val="00D51AA1"/>
    <w:rsid w:val="00D521B9"/>
    <w:rsid w:val="00D52C8D"/>
    <w:rsid w:val="00D53646"/>
    <w:rsid w:val="00D53BCE"/>
    <w:rsid w:val="00D53CE7"/>
    <w:rsid w:val="00D53CEE"/>
    <w:rsid w:val="00D53FFC"/>
    <w:rsid w:val="00D543CD"/>
    <w:rsid w:val="00D545C3"/>
    <w:rsid w:val="00D54841"/>
    <w:rsid w:val="00D563D1"/>
    <w:rsid w:val="00D60B6C"/>
    <w:rsid w:val="00D62F4E"/>
    <w:rsid w:val="00D630E3"/>
    <w:rsid w:val="00D63609"/>
    <w:rsid w:val="00D63DBC"/>
    <w:rsid w:val="00D640D7"/>
    <w:rsid w:val="00D64227"/>
    <w:rsid w:val="00D64633"/>
    <w:rsid w:val="00D653AD"/>
    <w:rsid w:val="00D660B7"/>
    <w:rsid w:val="00D66553"/>
    <w:rsid w:val="00D67459"/>
    <w:rsid w:val="00D67C1B"/>
    <w:rsid w:val="00D67F74"/>
    <w:rsid w:val="00D721F8"/>
    <w:rsid w:val="00D72283"/>
    <w:rsid w:val="00D72341"/>
    <w:rsid w:val="00D7354D"/>
    <w:rsid w:val="00D75AAD"/>
    <w:rsid w:val="00D76183"/>
    <w:rsid w:val="00D76449"/>
    <w:rsid w:val="00D80180"/>
    <w:rsid w:val="00D80CEA"/>
    <w:rsid w:val="00D81D97"/>
    <w:rsid w:val="00D8250D"/>
    <w:rsid w:val="00D835C3"/>
    <w:rsid w:val="00D83E57"/>
    <w:rsid w:val="00D856FD"/>
    <w:rsid w:val="00D871EE"/>
    <w:rsid w:val="00D87475"/>
    <w:rsid w:val="00D87D80"/>
    <w:rsid w:val="00D906FD"/>
    <w:rsid w:val="00D9078A"/>
    <w:rsid w:val="00D91BE1"/>
    <w:rsid w:val="00D91C6D"/>
    <w:rsid w:val="00D91D31"/>
    <w:rsid w:val="00D9227A"/>
    <w:rsid w:val="00D94467"/>
    <w:rsid w:val="00D9446D"/>
    <w:rsid w:val="00D945CF"/>
    <w:rsid w:val="00D9481D"/>
    <w:rsid w:val="00D952C5"/>
    <w:rsid w:val="00D95CC9"/>
    <w:rsid w:val="00D95E2D"/>
    <w:rsid w:val="00D96661"/>
    <w:rsid w:val="00D96907"/>
    <w:rsid w:val="00D96C8B"/>
    <w:rsid w:val="00D96EC1"/>
    <w:rsid w:val="00D96FEA"/>
    <w:rsid w:val="00D971F0"/>
    <w:rsid w:val="00DA0650"/>
    <w:rsid w:val="00DA1594"/>
    <w:rsid w:val="00DA17E9"/>
    <w:rsid w:val="00DA1EA4"/>
    <w:rsid w:val="00DA3FC0"/>
    <w:rsid w:val="00DA450F"/>
    <w:rsid w:val="00DA6105"/>
    <w:rsid w:val="00DA6A8A"/>
    <w:rsid w:val="00DA6C85"/>
    <w:rsid w:val="00DA793D"/>
    <w:rsid w:val="00DA7B47"/>
    <w:rsid w:val="00DB0240"/>
    <w:rsid w:val="00DB075A"/>
    <w:rsid w:val="00DB10D7"/>
    <w:rsid w:val="00DB1243"/>
    <w:rsid w:val="00DB1252"/>
    <w:rsid w:val="00DB1695"/>
    <w:rsid w:val="00DB177C"/>
    <w:rsid w:val="00DB18FB"/>
    <w:rsid w:val="00DB1A64"/>
    <w:rsid w:val="00DB4243"/>
    <w:rsid w:val="00DB44D5"/>
    <w:rsid w:val="00DB4D9A"/>
    <w:rsid w:val="00DB50A5"/>
    <w:rsid w:val="00DB52F7"/>
    <w:rsid w:val="00DB5390"/>
    <w:rsid w:val="00DB5E52"/>
    <w:rsid w:val="00DB637F"/>
    <w:rsid w:val="00DC0163"/>
    <w:rsid w:val="00DC064D"/>
    <w:rsid w:val="00DC09A9"/>
    <w:rsid w:val="00DC09FE"/>
    <w:rsid w:val="00DC2ECD"/>
    <w:rsid w:val="00DC3A91"/>
    <w:rsid w:val="00DC43A3"/>
    <w:rsid w:val="00DC4922"/>
    <w:rsid w:val="00DC5845"/>
    <w:rsid w:val="00DC5DEA"/>
    <w:rsid w:val="00DC5F72"/>
    <w:rsid w:val="00DC63D1"/>
    <w:rsid w:val="00DC6516"/>
    <w:rsid w:val="00DC7BE4"/>
    <w:rsid w:val="00DC7F18"/>
    <w:rsid w:val="00DD0EC0"/>
    <w:rsid w:val="00DD10C9"/>
    <w:rsid w:val="00DD1434"/>
    <w:rsid w:val="00DD1B36"/>
    <w:rsid w:val="00DD1C0E"/>
    <w:rsid w:val="00DD1FCD"/>
    <w:rsid w:val="00DD20CC"/>
    <w:rsid w:val="00DD2396"/>
    <w:rsid w:val="00DD2D76"/>
    <w:rsid w:val="00DD31DA"/>
    <w:rsid w:val="00DD32E7"/>
    <w:rsid w:val="00DD33E9"/>
    <w:rsid w:val="00DD5497"/>
    <w:rsid w:val="00DD62D2"/>
    <w:rsid w:val="00DD67E8"/>
    <w:rsid w:val="00DD7659"/>
    <w:rsid w:val="00DD795B"/>
    <w:rsid w:val="00DD7E41"/>
    <w:rsid w:val="00DE04A8"/>
    <w:rsid w:val="00DE05F6"/>
    <w:rsid w:val="00DE0E77"/>
    <w:rsid w:val="00DE1A14"/>
    <w:rsid w:val="00DE2B3D"/>
    <w:rsid w:val="00DE2C9B"/>
    <w:rsid w:val="00DE2E7C"/>
    <w:rsid w:val="00DE36A2"/>
    <w:rsid w:val="00DE3E8E"/>
    <w:rsid w:val="00DE3EF1"/>
    <w:rsid w:val="00DE4830"/>
    <w:rsid w:val="00DE4934"/>
    <w:rsid w:val="00DE63F7"/>
    <w:rsid w:val="00DE6419"/>
    <w:rsid w:val="00DE6586"/>
    <w:rsid w:val="00DE6CB8"/>
    <w:rsid w:val="00DE7A1A"/>
    <w:rsid w:val="00DF0F80"/>
    <w:rsid w:val="00DF24DC"/>
    <w:rsid w:val="00DF261C"/>
    <w:rsid w:val="00DF29DF"/>
    <w:rsid w:val="00DF2B34"/>
    <w:rsid w:val="00DF2DEF"/>
    <w:rsid w:val="00DF3662"/>
    <w:rsid w:val="00DF3F42"/>
    <w:rsid w:val="00DF4C63"/>
    <w:rsid w:val="00DF4EFF"/>
    <w:rsid w:val="00DF517D"/>
    <w:rsid w:val="00DF570C"/>
    <w:rsid w:val="00DF57B9"/>
    <w:rsid w:val="00DF5BEF"/>
    <w:rsid w:val="00DF64DA"/>
    <w:rsid w:val="00DF6EAF"/>
    <w:rsid w:val="00DF72DF"/>
    <w:rsid w:val="00DF7650"/>
    <w:rsid w:val="00DF7C92"/>
    <w:rsid w:val="00E0041F"/>
    <w:rsid w:val="00E00B5A"/>
    <w:rsid w:val="00E014E3"/>
    <w:rsid w:val="00E015A7"/>
    <w:rsid w:val="00E0177F"/>
    <w:rsid w:val="00E03D86"/>
    <w:rsid w:val="00E04274"/>
    <w:rsid w:val="00E043EC"/>
    <w:rsid w:val="00E05596"/>
    <w:rsid w:val="00E07103"/>
    <w:rsid w:val="00E07302"/>
    <w:rsid w:val="00E07818"/>
    <w:rsid w:val="00E07D9D"/>
    <w:rsid w:val="00E07E8D"/>
    <w:rsid w:val="00E105C2"/>
    <w:rsid w:val="00E107B4"/>
    <w:rsid w:val="00E10868"/>
    <w:rsid w:val="00E117CD"/>
    <w:rsid w:val="00E11A41"/>
    <w:rsid w:val="00E11E04"/>
    <w:rsid w:val="00E12647"/>
    <w:rsid w:val="00E12752"/>
    <w:rsid w:val="00E13483"/>
    <w:rsid w:val="00E136A4"/>
    <w:rsid w:val="00E13EBB"/>
    <w:rsid w:val="00E1530A"/>
    <w:rsid w:val="00E164E1"/>
    <w:rsid w:val="00E1715B"/>
    <w:rsid w:val="00E177A3"/>
    <w:rsid w:val="00E202A3"/>
    <w:rsid w:val="00E205D9"/>
    <w:rsid w:val="00E20642"/>
    <w:rsid w:val="00E209FC"/>
    <w:rsid w:val="00E21AD2"/>
    <w:rsid w:val="00E21BDB"/>
    <w:rsid w:val="00E2388D"/>
    <w:rsid w:val="00E253AC"/>
    <w:rsid w:val="00E27564"/>
    <w:rsid w:val="00E2789C"/>
    <w:rsid w:val="00E31AB9"/>
    <w:rsid w:val="00E3496D"/>
    <w:rsid w:val="00E34FFB"/>
    <w:rsid w:val="00E35094"/>
    <w:rsid w:val="00E354C4"/>
    <w:rsid w:val="00E355AA"/>
    <w:rsid w:val="00E359E4"/>
    <w:rsid w:val="00E35EDA"/>
    <w:rsid w:val="00E36C6D"/>
    <w:rsid w:val="00E36F1A"/>
    <w:rsid w:val="00E376DC"/>
    <w:rsid w:val="00E40AEA"/>
    <w:rsid w:val="00E4182A"/>
    <w:rsid w:val="00E41CD9"/>
    <w:rsid w:val="00E42DF9"/>
    <w:rsid w:val="00E435DB"/>
    <w:rsid w:val="00E43E22"/>
    <w:rsid w:val="00E43F5D"/>
    <w:rsid w:val="00E45E62"/>
    <w:rsid w:val="00E46BBD"/>
    <w:rsid w:val="00E4711B"/>
    <w:rsid w:val="00E5046E"/>
    <w:rsid w:val="00E50957"/>
    <w:rsid w:val="00E519E7"/>
    <w:rsid w:val="00E51BD9"/>
    <w:rsid w:val="00E51F60"/>
    <w:rsid w:val="00E520F5"/>
    <w:rsid w:val="00E525A4"/>
    <w:rsid w:val="00E528AE"/>
    <w:rsid w:val="00E53593"/>
    <w:rsid w:val="00E5417B"/>
    <w:rsid w:val="00E5467F"/>
    <w:rsid w:val="00E5468D"/>
    <w:rsid w:val="00E54A0D"/>
    <w:rsid w:val="00E55C1D"/>
    <w:rsid w:val="00E565D8"/>
    <w:rsid w:val="00E56A8C"/>
    <w:rsid w:val="00E570F1"/>
    <w:rsid w:val="00E57BE9"/>
    <w:rsid w:val="00E60066"/>
    <w:rsid w:val="00E613CC"/>
    <w:rsid w:val="00E61DB8"/>
    <w:rsid w:val="00E62514"/>
    <w:rsid w:val="00E62FC8"/>
    <w:rsid w:val="00E63C99"/>
    <w:rsid w:val="00E64D5C"/>
    <w:rsid w:val="00E64F8C"/>
    <w:rsid w:val="00E657B7"/>
    <w:rsid w:val="00E65984"/>
    <w:rsid w:val="00E65AC6"/>
    <w:rsid w:val="00E65D2A"/>
    <w:rsid w:val="00E6610C"/>
    <w:rsid w:val="00E67E42"/>
    <w:rsid w:val="00E7085D"/>
    <w:rsid w:val="00E70B0B"/>
    <w:rsid w:val="00E7119B"/>
    <w:rsid w:val="00E714FD"/>
    <w:rsid w:val="00E72128"/>
    <w:rsid w:val="00E7227B"/>
    <w:rsid w:val="00E72B8F"/>
    <w:rsid w:val="00E73639"/>
    <w:rsid w:val="00E736CF"/>
    <w:rsid w:val="00E747DD"/>
    <w:rsid w:val="00E747E3"/>
    <w:rsid w:val="00E754B9"/>
    <w:rsid w:val="00E764E3"/>
    <w:rsid w:val="00E77F09"/>
    <w:rsid w:val="00E80489"/>
    <w:rsid w:val="00E8054B"/>
    <w:rsid w:val="00E80BC2"/>
    <w:rsid w:val="00E80DC0"/>
    <w:rsid w:val="00E80EAB"/>
    <w:rsid w:val="00E823F8"/>
    <w:rsid w:val="00E84493"/>
    <w:rsid w:val="00E849B9"/>
    <w:rsid w:val="00E84B06"/>
    <w:rsid w:val="00E84D4D"/>
    <w:rsid w:val="00E856D2"/>
    <w:rsid w:val="00E857F3"/>
    <w:rsid w:val="00E858F5"/>
    <w:rsid w:val="00E85E91"/>
    <w:rsid w:val="00E8716E"/>
    <w:rsid w:val="00E901CD"/>
    <w:rsid w:val="00E90945"/>
    <w:rsid w:val="00E91BDE"/>
    <w:rsid w:val="00E92352"/>
    <w:rsid w:val="00E927FB"/>
    <w:rsid w:val="00E941A4"/>
    <w:rsid w:val="00E95EBB"/>
    <w:rsid w:val="00E961C7"/>
    <w:rsid w:val="00E96CFB"/>
    <w:rsid w:val="00E96F28"/>
    <w:rsid w:val="00E97AD8"/>
    <w:rsid w:val="00EA04BA"/>
    <w:rsid w:val="00EA0616"/>
    <w:rsid w:val="00EA0671"/>
    <w:rsid w:val="00EA0E1B"/>
    <w:rsid w:val="00EA118F"/>
    <w:rsid w:val="00EA205C"/>
    <w:rsid w:val="00EA2860"/>
    <w:rsid w:val="00EA2BC9"/>
    <w:rsid w:val="00EA2D55"/>
    <w:rsid w:val="00EA301C"/>
    <w:rsid w:val="00EA3C4A"/>
    <w:rsid w:val="00EA4DFD"/>
    <w:rsid w:val="00EA4FD1"/>
    <w:rsid w:val="00EA50B3"/>
    <w:rsid w:val="00EA511A"/>
    <w:rsid w:val="00EA5571"/>
    <w:rsid w:val="00EA58C8"/>
    <w:rsid w:val="00EA62E1"/>
    <w:rsid w:val="00EA789B"/>
    <w:rsid w:val="00EA7FB8"/>
    <w:rsid w:val="00EB0586"/>
    <w:rsid w:val="00EB0E18"/>
    <w:rsid w:val="00EB1DA6"/>
    <w:rsid w:val="00EB315B"/>
    <w:rsid w:val="00EB3A2C"/>
    <w:rsid w:val="00EB52E8"/>
    <w:rsid w:val="00EB5746"/>
    <w:rsid w:val="00EB61AF"/>
    <w:rsid w:val="00EB6216"/>
    <w:rsid w:val="00EB6893"/>
    <w:rsid w:val="00EB7141"/>
    <w:rsid w:val="00EB7672"/>
    <w:rsid w:val="00EB7A5F"/>
    <w:rsid w:val="00EB7EFB"/>
    <w:rsid w:val="00EC06B8"/>
    <w:rsid w:val="00EC3255"/>
    <w:rsid w:val="00EC3904"/>
    <w:rsid w:val="00EC3EA7"/>
    <w:rsid w:val="00EC66DD"/>
    <w:rsid w:val="00EC6D5C"/>
    <w:rsid w:val="00EC6DA8"/>
    <w:rsid w:val="00EC75EF"/>
    <w:rsid w:val="00ED00B1"/>
    <w:rsid w:val="00ED050F"/>
    <w:rsid w:val="00ED124F"/>
    <w:rsid w:val="00ED49C9"/>
    <w:rsid w:val="00ED5236"/>
    <w:rsid w:val="00ED5B31"/>
    <w:rsid w:val="00ED5D03"/>
    <w:rsid w:val="00ED70E0"/>
    <w:rsid w:val="00ED7612"/>
    <w:rsid w:val="00EE095A"/>
    <w:rsid w:val="00EE0F5C"/>
    <w:rsid w:val="00EE18EC"/>
    <w:rsid w:val="00EE1C11"/>
    <w:rsid w:val="00EE229B"/>
    <w:rsid w:val="00EE2620"/>
    <w:rsid w:val="00EE3A8E"/>
    <w:rsid w:val="00EE3C23"/>
    <w:rsid w:val="00EE3EA8"/>
    <w:rsid w:val="00EE3FCD"/>
    <w:rsid w:val="00EE4A77"/>
    <w:rsid w:val="00EE4C07"/>
    <w:rsid w:val="00EE530F"/>
    <w:rsid w:val="00EE5849"/>
    <w:rsid w:val="00EE5CD0"/>
    <w:rsid w:val="00EE6404"/>
    <w:rsid w:val="00EF0B60"/>
    <w:rsid w:val="00EF0E78"/>
    <w:rsid w:val="00EF1B0B"/>
    <w:rsid w:val="00EF1D49"/>
    <w:rsid w:val="00EF1DE3"/>
    <w:rsid w:val="00EF3B7B"/>
    <w:rsid w:val="00EF3F7D"/>
    <w:rsid w:val="00EF487D"/>
    <w:rsid w:val="00EF4CAA"/>
    <w:rsid w:val="00EF500D"/>
    <w:rsid w:val="00EF63EB"/>
    <w:rsid w:val="00EF648F"/>
    <w:rsid w:val="00EF7D4E"/>
    <w:rsid w:val="00EF7F63"/>
    <w:rsid w:val="00F0057C"/>
    <w:rsid w:val="00F00987"/>
    <w:rsid w:val="00F016FF"/>
    <w:rsid w:val="00F03B99"/>
    <w:rsid w:val="00F04117"/>
    <w:rsid w:val="00F048A7"/>
    <w:rsid w:val="00F057FF"/>
    <w:rsid w:val="00F05E13"/>
    <w:rsid w:val="00F0718F"/>
    <w:rsid w:val="00F109F7"/>
    <w:rsid w:val="00F12A0A"/>
    <w:rsid w:val="00F12ADB"/>
    <w:rsid w:val="00F13351"/>
    <w:rsid w:val="00F13C74"/>
    <w:rsid w:val="00F13D53"/>
    <w:rsid w:val="00F16788"/>
    <w:rsid w:val="00F16CCC"/>
    <w:rsid w:val="00F1728C"/>
    <w:rsid w:val="00F175BB"/>
    <w:rsid w:val="00F175F5"/>
    <w:rsid w:val="00F17C82"/>
    <w:rsid w:val="00F205C0"/>
    <w:rsid w:val="00F20A18"/>
    <w:rsid w:val="00F20A99"/>
    <w:rsid w:val="00F20C67"/>
    <w:rsid w:val="00F2243A"/>
    <w:rsid w:val="00F22443"/>
    <w:rsid w:val="00F22BA4"/>
    <w:rsid w:val="00F23B17"/>
    <w:rsid w:val="00F26047"/>
    <w:rsid w:val="00F2648D"/>
    <w:rsid w:val="00F264B6"/>
    <w:rsid w:val="00F26BCD"/>
    <w:rsid w:val="00F26E0C"/>
    <w:rsid w:val="00F307D3"/>
    <w:rsid w:val="00F30A21"/>
    <w:rsid w:val="00F30C64"/>
    <w:rsid w:val="00F30D42"/>
    <w:rsid w:val="00F3139D"/>
    <w:rsid w:val="00F313D7"/>
    <w:rsid w:val="00F3332C"/>
    <w:rsid w:val="00F340A8"/>
    <w:rsid w:val="00F34C4C"/>
    <w:rsid w:val="00F37D24"/>
    <w:rsid w:val="00F40071"/>
    <w:rsid w:val="00F401E5"/>
    <w:rsid w:val="00F403E4"/>
    <w:rsid w:val="00F408BF"/>
    <w:rsid w:val="00F40A3C"/>
    <w:rsid w:val="00F40B13"/>
    <w:rsid w:val="00F41A5D"/>
    <w:rsid w:val="00F4291B"/>
    <w:rsid w:val="00F42F99"/>
    <w:rsid w:val="00F4339C"/>
    <w:rsid w:val="00F43BDD"/>
    <w:rsid w:val="00F447C1"/>
    <w:rsid w:val="00F44A97"/>
    <w:rsid w:val="00F44BF2"/>
    <w:rsid w:val="00F4592C"/>
    <w:rsid w:val="00F46B29"/>
    <w:rsid w:val="00F46D9D"/>
    <w:rsid w:val="00F47874"/>
    <w:rsid w:val="00F47958"/>
    <w:rsid w:val="00F502BD"/>
    <w:rsid w:val="00F5048C"/>
    <w:rsid w:val="00F51494"/>
    <w:rsid w:val="00F51825"/>
    <w:rsid w:val="00F524E4"/>
    <w:rsid w:val="00F52C68"/>
    <w:rsid w:val="00F52F54"/>
    <w:rsid w:val="00F531A9"/>
    <w:rsid w:val="00F53854"/>
    <w:rsid w:val="00F548AE"/>
    <w:rsid w:val="00F54A40"/>
    <w:rsid w:val="00F5547E"/>
    <w:rsid w:val="00F55E06"/>
    <w:rsid w:val="00F57618"/>
    <w:rsid w:val="00F57DB3"/>
    <w:rsid w:val="00F57E44"/>
    <w:rsid w:val="00F61C3B"/>
    <w:rsid w:val="00F62525"/>
    <w:rsid w:val="00F62E74"/>
    <w:rsid w:val="00F63114"/>
    <w:rsid w:val="00F63C78"/>
    <w:rsid w:val="00F6415A"/>
    <w:rsid w:val="00F64206"/>
    <w:rsid w:val="00F64E93"/>
    <w:rsid w:val="00F661BE"/>
    <w:rsid w:val="00F665B5"/>
    <w:rsid w:val="00F66874"/>
    <w:rsid w:val="00F66FE8"/>
    <w:rsid w:val="00F6772A"/>
    <w:rsid w:val="00F707D9"/>
    <w:rsid w:val="00F71D30"/>
    <w:rsid w:val="00F71FFA"/>
    <w:rsid w:val="00F729B7"/>
    <w:rsid w:val="00F72A59"/>
    <w:rsid w:val="00F72C87"/>
    <w:rsid w:val="00F7375A"/>
    <w:rsid w:val="00F740A8"/>
    <w:rsid w:val="00F74945"/>
    <w:rsid w:val="00F74F03"/>
    <w:rsid w:val="00F754EF"/>
    <w:rsid w:val="00F7695F"/>
    <w:rsid w:val="00F76B09"/>
    <w:rsid w:val="00F76ED8"/>
    <w:rsid w:val="00F773EF"/>
    <w:rsid w:val="00F77A88"/>
    <w:rsid w:val="00F8006E"/>
    <w:rsid w:val="00F80C9A"/>
    <w:rsid w:val="00F80F64"/>
    <w:rsid w:val="00F82CA2"/>
    <w:rsid w:val="00F83D78"/>
    <w:rsid w:val="00F847A0"/>
    <w:rsid w:val="00F8594C"/>
    <w:rsid w:val="00F8633E"/>
    <w:rsid w:val="00F86C1D"/>
    <w:rsid w:val="00F9026D"/>
    <w:rsid w:val="00F910B1"/>
    <w:rsid w:val="00F911CE"/>
    <w:rsid w:val="00F91236"/>
    <w:rsid w:val="00F91BAA"/>
    <w:rsid w:val="00F91C7E"/>
    <w:rsid w:val="00F92622"/>
    <w:rsid w:val="00F9331C"/>
    <w:rsid w:val="00F94843"/>
    <w:rsid w:val="00F94C0D"/>
    <w:rsid w:val="00F952F2"/>
    <w:rsid w:val="00F96398"/>
    <w:rsid w:val="00F963C0"/>
    <w:rsid w:val="00F96548"/>
    <w:rsid w:val="00F96A4F"/>
    <w:rsid w:val="00FA0EDE"/>
    <w:rsid w:val="00FA1755"/>
    <w:rsid w:val="00FA1A3A"/>
    <w:rsid w:val="00FA26D3"/>
    <w:rsid w:val="00FA3305"/>
    <w:rsid w:val="00FA51AB"/>
    <w:rsid w:val="00FA56D8"/>
    <w:rsid w:val="00FA74E6"/>
    <w:rsid w:val="00FA759E"/>
    <w:rsid w:val="00FA797D"/>
    <w:rsid w:val="00FA7F30"/>
    <w:rsid w:val="00FB0077"/>
    <w:rsid w:val="00FB12D9"/>
    <w:rsid w:val="00FB1B30"/>
    <w:rsid w:val="00FB1F42"/>
    <w:rsid w:val="00FB21AB"/>
    <w:rsid w:val="00FB2220"/>
    <w:rsid w:val="00FB3113"/>
    <w:rsid w:val="00FB3123"/>
    <w:rsid w:val="00FB4740"/>
    <w:rsid w:val="00FB4A03"/>
    <w:rsid w:val="00FB55AD"/>
    <w:rsid w:val="00FB5A9D"/>
    <w:rsid w:val="00FB655C"/>
    <w:rsid w:val="00FB6CEC"/>
    <w:rsid w:val="00FB7158"/>
    <w:rsid w:val="00FB78A1"/>
    <w:rsid w:val="00FB7A61"/>
    <w:rsid w:val="00FC00A0"/>
    <w:rsid w:val="00FC0FB3"/>
    <w:rsid w:val="00FC14EF"/>
    <w:rsid w:val="00FC1F8D"/>
    <w:rsid w:val="00FC2823"/>
    <w:rsid w:val="00FC3A97"/>
    <w:rsid w:val="00FC44B0"/>
    <w:rsid w:val="00FC49D6"/>
    <w:rsid w:val="00FC4A07"/>
    <w:rsid w:val="00FC4B7F"/>
    <w:rsid w:val="00FC4C9F"/>
    <w:rsid w:val="00FC4D4B"/>
    <w:rsid w:val="00FC5623"/>
    <w:rsid w:val="00FC5DB9"/>
    <w:rsid w:val="00FC6031"/>
    <w:rsid w:val="00FC63F2"/>
    <w:rsid w:val="00FC68F3"/>
    <w:rsid w:val="00FC74A9"/>
    <w:rsid w:val="00FC7990"/>
    <w:rsid w:val="00FC7E84"/>
    <w:rsid w:val="00FD028D"/>
    <w:rsid w:val="00FD16C4"/>
    <w:rsid w:val="00FD1705"/>
    <w:rsid w:val="00FD18E8"/>
    <w:rsid w:val="00FD1A81"/>
    <w:rsid w:val="00FD2A41"/>
    <w:rsid w:val="00FD2A9B"/>
    <w:rsid w:val="00FD4044"/>
    <w:rsid w:val="00FD4422"/>
    <w:rsid w:val="00FD51FA"/>
    <w:rsid w:val="00FD5C96"/>
    <w:rsid w:val="00FD6263"/>
    <w:rsid w:val="00FD6727"/>
    <w:rsid w:val="00FD71FA"/>
    <w:rsid w:val="00FD799F"/>
    <w:rsid w:val="00FD7CBD"/>
    <w:rsid w:val="00FE0DF1"/>
    <w:rsid w:val="00FE2815"/>
    <w:rsid w:val="00FE3885"/>
    <w:rsid w:val="00FE412E"/>
    <w:rsid w:val="00FE4441"/>
    <w:rsid w:val="00FE4669"/>
    <w:rsid w:val="00FE49BB"/>
    <w:rsid w:val="00FE5589"/>
    <w:rsid w:val="00FE5657"/>
    <w:rsid w:val="00FE5A6F"/>
    <w:rsid w:val="00FF1A78"/>
    <w:rsid w:val="00FF1D60"/>
    <w:rsid w:val="00FF47DA"/>
    <w:rsid w:val="00FF4E58"/>
    <w:rsid w:val="00FF5C97"/>
    <w:rsid w:val="00FF5FFB"/>
    <w:rsid w:val="00FF7026"/>
    <w:rsid w:val="00FF716E"/>
    <w:rsid w:val="00FF790F"/>
    <w:rsid w:val="00FF7942"/>
    <w:rsid w:val="00FF7AF3"/>
    <w:rsid w:val="00FF7E61"/>
    <w:rsid w:val="00FF7FD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6B37"/>
    <w:rPr>
      <w:sz w:val="24"/>
      <w:szCs w:val="24"/>
    </w:rPr>
  </w:style>
  <w:style w:type="paragraph" w:styleId="1">
    <w:name w:val="heading 1"/>
    <w:basedOn w:val="a"/>
    <w:next w:val="a"/>
    <w:link w:val="10"/>
    <w:qFormat/>
    <w:rsid w:val="00556B37"/>
    <w:pPr>
      <w:keepNext/>
      <w:jc w:val="both"/>
      <w:outlineLvl w:val="0"/>
    </w:pPr>
    <w:rPr>
      <w:u w:val="single"/>
    </w:rPr>
  </w:style>
  <w:style w:type="paragraph" w:styleId="2">
    <w:name w:val="heading 2"/>
    <w:basedOn w:val="a"/>
    <w:next w:val="a"/>
    <w:link w:val="20"/>
    <w:qFormat/>
    <w:rsid w:val="00556B37"/>
    <w:pPr>
      <w:keepNext/>
      <w:jc w:val="center"/>
      <w:outlineLvl w:val="1"/>
    </w:pPr>
    <w:rPr>
      <w:b/>
      <w:bCs/>
    </w:rPr>
  </w:style>
  <w:style w:type="paragraph" w:styleId="3">
    <w:name w:val="heading 3"/>
    <w:basedOn w:val="a"/>
    <w:next w:val="a"/>
    <w:link w:val="30"/>
    <w:qFormat/>
    <w:rsid w:val="00556B37"/>
    <w:pPr>
      <w:keepNext/>
      <w:outlineLvl w:val="2"/>
    </w:pPr>
    <w:rPr>
      <w:b/>
      <w:bCs/>
      <w:i/>
      <w:iCs/>
    </w:rPr>
  </w:style>
  <w:style w:type="paragraph" w:styleId="4">
    <w:name w:val="heading 4"/>
    <w:basedOn w:val="a"/>
    <w:next w:val="a"/>
    <w:link w:val="40"/>
    <w:qFormat/>
    <w:rsid w:val="00556B37"/>
    <w:pPr>
      <w:keepNext/>
      <w:ind w:firstLine="1080"/>
      <w:jc w:val="both"/>
      <w:outlineLvl w:val="3"/>
    </w:pPr>
    <w:rPr>
      <w:b/>
      <w:bCs/>
    </w:rPr>
  </w:style>
  <w:style w:type="paragraph" w:styleId="5">
    <w:name w:val="heading 5"/>
    <w:basedOn w:val="a"/>
    <w:next w:val="a"/>
    <w:link w:val="50"/>
    <w:qFormat/>
    <w:rsid w:val="00556B37"/>
    <w:pPr>
      <w:spacing w:before="240" w:after="60"/>
      <w:outlineLvl w:val="4"/>
    </w:pPr>
    <w:rPr>
      <w:b/>
      <w:bCs/>
      <w:i/>
      <w:iCs/>
      <w:sz w:val="26"/>
      <w:szCs w:val="26"/>
    </w:rPr>
  </w:style>
  <w:style w:type="paragraph" w:styleId="6">
    <w:name w:val="heading 6"/>
    <w:basedOn w:val="a"/>
    <w:next w:val="a"/>
    <w:link w:val="60"/>
    <w:qFormat/>
    <w:rsid w:val="00556B37"/>
    <w:pPr>
      <w:spacing w:before="240" w:after="60"/>
      <w:outlineLvl w:val="5"/>
    </w:pPr>
    <w:rPr>
      <w:b/>
      <w:bCs/>
      <w:sz w:val="22"/>
      <w:szCs w:val="22"/>
    </w:rPr>
  </w:style>
  <w:style w:type="paragraph" w:styleId="7">
    <w:name w:val="heading 7"/>
    <w:basedOn w:val="a"/>
    <w:next w:val="a"/>
    <w:link w:val="70"/>
    <w:qFormat/>
    <w:rsid w:val="00556B37"/>
    <w:pPr>
      <w:spacing w:before="240" w:after="60"/>
      <w:outlineLvl w:val="6"/>
    </w:pPr>
  </w:style>
  <w:style w:type="paragraph" w:styleId="8">
    <w:name w:val="heading 8"/>
    <w:basedOn w:val="a"/>
    <w:next w:val="a"/>
    <w:link w:val="80"/>
    <w:qFormat/>
    <w:rsid w:val="00556B37"/>
    <w:pPr>
      <w:spacing w:before="240" w:after="60"/>
      <w:outlineLvl w:val="7"/>
    </w:pPr>
    <w:rPr>
      <w:i/>
      <w:iCs/>
    </w:rPr>
  </w:style>
  <w:style w:type="paragraph" w:styleId="9">
    <w:name w:val="heading 9"/>
    <w:basedOn w:val="a"/>
    <w:next w:val="a"/>
    <w:link w:val="90"/>
    <w:qFormat/>
    <w:rsid w:val="00556B3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FA74E6"/>
    <w:rPr>
      <w:sz w:val="24"/>
      <w:szCs w:val="24"/>
      <w:u w:val="single"/>
      <w:lang w:val="ru-RU" w:eastAsia="ru-RU" w:bidi="ar-SA"/>
    </w:rPr>
  </w:style>
  <w:style w:type="character" w:customStyle="1" w:styleId="20">
    <w:name w:val="Заголовок 2 Знак"/>
    <w:basedOn w:val="a0"/>
    <w:link w:val="2"/>
    <w:rsid w:val="00201822"/>
    <w:rPr>
      <w:b/>
      <w:bCs/>
      <w:sz w:val="24"/>
      <w:szCs w:val="24"/>
    </w:rPr>
  </w:style>
  <w:style w:type="character" w:customStyle="1" w:styleId="30">
    <w:name w:val="Заголовок 3 Знак"/>
    <w:basedOn w:val="a0"/>
    <w:link w:val="3"/>
    <w:rsid w:val="00201822"/>
    <w:rPr>
      <w:b/>
      <w:bCs/>
      <w:i/>
      <w:iCs/>
      <w:sz w:val="24"/>
      <w:szCs w:val="24"/>
    </w:rPr>
  </w:style>
  <w:style w:type="character" w:customStyle="1" w:styleId="40">
    <w:name w:val="Заголовок 4 Знак"/>
    <w:basedOn w:val="a0"/>
    <w:link w:val="4"/>
    <w:rsid w:val="00201822"/>
    <w:rPr>
      <w:b/>
      <w:bCs/>
      <w:sz w:val="24"/>
      <w:szCs w:val="24"/>
    </w:rPr>
  </w:style>
  <w:style w:type="character" w:customStyle="1" w:styleId="50">
    <w:name w:val="Заголовок 5 Знак"/>
    <w:basedOn w:val="a0"/>
    <w:link w:val="5"/>
    <w:rsid w:val="00201822"/>
    <w:rPr>
      <w:b/>
      <w:bCs/>
      <w:i/>
      <w:iCs/>
      <w:sz w:val="26"/>
      <w:szCs w:val="26"/>
    </w:rPr>
  </w:style>
  <w:style w:type="character" w:customStyle="1" w:styleId="60">
    <w:name w:val="Заголовок 6 Знак"/>
    <w:basedOn w:val="a0"/>
    <w:link w:val="6"/>
    <w:rsid w:val="00201822"/>
    <w:rPr>
      <w:b/>
      <w:bCs/>
      <w:sz w:val="22"/>
      <w:szCs w:val="22"/>
    </w:rPr>
  </w:style>
  <w:style w:type="character" w:customStyle="1" w:styleId="70">
    <w:name w:val="Заголовок 7 Знак"/>
    <w:basedOn w:val="a0"/>
    <w:link w:val="7"/>
    <w:rsid w:val="00201822"/>
    <w:rPr>
      <w:sz w:val="24"/>
      <w:szCs w:val="24"/>
    </w:rPr>
  </w:style>
  <w:style w:type="character" w:customStyle="1" w:styleId="80">
    <w:name w:val="Заголовок 8 Знак"/>
    <w:basedOn w:val="a0"/>
    <w:link w:val="8"/>
    <w:rsid w:val="00201822"/>
    <w:rPr>
      <w:i/>
      <w:iCs/>
      <w:sz w:val="24"/>
      <w:szCs w:val="24"/>
    </w:rPr>
  </w:style>
  <w:style w:type="character" w:customStyle="1" w:styleId="90">
    <w:name w:val="Заголовок 9 Знак"/>
    <w:basedOn w:val="a0"/>
    <w:link w:val="9"/>
    <w:rsid w:val="00201822"/>
    <w:rPr>
      <w:rFonts w:ascii="Arial" w:hAnsi="Arial" w:cs="Arial"/>
      <w:sz w:val="22"/>
      <w:szCs w:val="22"/>
    </w:rPr>
  </w:style>
  <w:style w:type="paragraph" w:customStyle="1" w:styleId="a3">
    <w:name w:val="Знак Знак Знак Знак"/>
    <w:basedOn w:val="a"/>
    <w:rsid w:val="00556B37"/>
    <w:pPr>
      <w:autoSpaceDE w:val="0"/>
      <w:autoSpaceDN w:val="0"/>
      <w:spacing w:after="160" w:line="240" w:lineRule="exact"/>
    </w:pPr>
    <w:rPr>
      <w:rFonts w:ascii="Arial" w:hAnsi="Arial" w:cs="Arial"/>
      <w:b/>
      <w:bCs/>
      <w:sz w:val="20"/>
      <w:szCs w:val="20"/>
      <w:lang w:val="en-US" w:eastAsia="de-DE"/>
    </w:rPr>
  </w:style>
  <w:style w:type="paragraph" w:styleId="a4">
    <w:name w:val="Body Text Indent"/>
    <w:basedOn w:val="a"/>
    <w:link w:val="a5"/>
    <w:rsid w:val="00556B37"/>
    <w:pPr>
      <w:ind w:left="360"/>
    </w:pPr>
  </w:style>
  <w:style w:type="character" w:customStyle="1" w:styleId="a5">
    <w:name w:val="Основной текст с отступом Знак"/>
    <w:basedOn w:val="a0"/>
    <w:link w:val="a4"/>
    <w:rsid w:val="00201822"/>
    <w:rPr>
      <w:sz w:val="24"/>
      <w:szCs w:val="24"/>
    </w:rPr>
  </w:style>
  <w:style w:type="paragraph" w:styleId="a6">
    <w:name w:val="Body Text"/>
    <w:basedOn w:val="a"/>
    <w:link w:val="a7"/>
    <w:rsid w:val="00556B37"/>
    <w:pPr>
      <w:jc w:val="both"/>
    </w:pPr>
  </w:style>
  <w:style w:type="character" w:customStyle="1" w:styleId="a7">
    <w:name w:val="Основной текст Знак"/>
    <w:basedOn w:val="a0"/>
    <w:link w:val="a6"/>
    <w:rsid w:val="00201822"/>
    <w:rPr>
      <w:sz w:val="24"/>
      <w:szCs w:val="24"/>
    </w:rPr>
  </w:style>
  <w:style w:type="paragraph" w:styleId="a8">
    <w:name w:val="header"/>
    <w:basedOn w:val="a"/>
    <w:link w:val="a9"/>
    <w:uiPriority w:val="99"/>
    <w:rsid w:val="00556B37"/>
    <w:pPr>
      <w:tabs>
        <w:tab w:val="center" w:pos="4677"/>
        <w:tab w:val="right" w:pos="9355"/>
      </w:tabs>
    </w:pPr>
  </w:style>
  <w:style w:type="character" w:customStyle="1" w:styleId="a9">
    <w:name w:val="Верхний колонтитул Знак"/>
    <w:link w:val="a8"/>
    <w:uiPriority w:val="99"/>
    <w:rsid w:val="00FA74E6"/>
    <w:rPr>
      <w:sz w:val="24"/>
      <w:szCs w:val="24"/>
      <w:lang w:val="ru-RU" w:eastAsia="ru-RU" w:bidi="ar-SA"/>
    </w:rPr>
  </w:style>
  <w:style w:type="character" w:styleId="aa">
    <w:name w:val="page number"/>
    <w:basedOn w:val="a0"/>
    <w:rsid w:val="00556B37"/>
  </w:style>
  <w:style w:type="paragraph" w:styleId="21">
    <w:name w:val="Body Text Indent 2"/>
    <w:basedOn w:val="a"/>
    <w:link w:val="22"/>
    <w:rsid w:val="00556B37"/>
    <w:pPr>
      <w:ind w:left="360" w:firstLine="348"/>
    </w:pPr>
  </w:style>
  <w:style w:type="character" w:customStyle="1" w:styleId="22">
    <w:name w:val="Основной текст с отступом 2 Знак"/>
    <w:basedOn w:val="a0"/>
    <w:link w:val="21"/>
    <w:rsid w:val="00201822"/>
    <w:rPr>
      <w:sz w:val="24"/>
      <w:szCs w:val="24"/>
    </w:rPr>
  </w:style>
  <w:style w:type="paragraph" w:styleId="31">
    <w:name w:val="Body Text Indent 3"/>
    <w:basedOn w:val="a"/>
    <w:link w:val="32"/>
    <w:rsid w:val="00556B37"/>
    <w:pPr>
      <w:ind w:left="360" w:firstLine="1416"/>
      <w:jc w:val="both"/>
    </w:pPr>
  </w:style>
  <w:style w:type="character" w:customStyle="1" w:styleId="32">
    <w:name w:val="Основной текст с отступом 3 Знак"/>
    <w:basedOn w:val="a0"/>
    <w:link w:val="31"/>
    <w:rsid w:val="00201822"/>
    <w:rPr>
      <w:sz w:val="24"/>
      <w:szCs w:val="24"/>
    </w:rPr>
  </w:style>
  <w:style w:type="paragraph" w:styleId="33">
    <w:name w:val="Body Text 3"/>
    <w:basedOn w:val="a"/>
    <w:link w:val="34"/>
    <w:rsid w:val="00556B37"/>
    <w:pPr>
      <w:widowControl w:val="0"/>
      <w:tabs>
        <w:tab w:val="left" w:pos="993"/>
      </w:tabs>
      <w:spacing w:line="360" w:lineRule="auto"/>
      <w:ind w:right="-142"/>
      <w:jc w:val="both"/>
    </w:pPr>
    <w:rPr>
      <w:sz w:val="26"/>
      <w:szCs w:val="20"/>
    </w:rPr>
  </w:style>
  <w:style w:type="character" w:customStyle="1" w:styleId="34">
    <w:name w:val="Основной текст 3 Знак"/>
    <w:basedOn w:val="a0"/>
    <w:link w:val="33"/>
    <w:rsid w:val="00201822"/>
    <w:rPr>
      <w:sz w:val="26"/>
    </w:rPr>
  </w:style>
  <w:style w:type="paragraph" w:customStyle="1" w:styleId="-">
    <w:name w:val="Название-зак"/>
    <w:basedOn w:val="1"/>
    <w:rsid w:val="00556B37"/>
    <w:pPr>
      <w:spacing w:line="360" w:lineRule="auto"/>
      <w:jc w:val="center"/>
    </w:pPr>
    <w:rPr>
      <w:rFonts w:ascii="SchoolBook" w:hAnsi="SchoolBook"/>
      <w:b/>
      <w:caps/>
      <w:sz w:val="32"/>
      <w:szCs w:val="20"/>
      <w:u w:val="none"/>
    </w:rPr>
  </w:style>
  <w:style w:type="paragraph" w:styleId="ab">
    <w:name w:val="Title"/>
    <w:basedOn w:val="a"/>
    <w:link w:val="ac"/>
    <w:qFormat/>
    <w:rsid w:val="00556B37"/>
    <w:pPr>
      <w:jc w:val="center"/>
    </w:pPr>
    <w:rPr>
      <w:b/>
      <w:sz w:val="28"/>
    </w:rPr>
  </w:style>
  <w:style w:type="character" w:customStyle="1" w:styleId="ac">
    <w:name w:val="Название Знак"/>
    <w:basedOn w:val="a0"/>
    <w:link w:val="ab"/>
    <w:rsid w:val="00201822"/>
    <w:rPr>
      <w:b/>
      <w:sz w:val="28"/>
      <w:szCs w:val="24"/>
    </w:rPr>
  </w:style>
  <w:style w:type="paragraph" w:styleId="ad">
    <w:name w:val="footer"/>
    <w:basedOn w:val="a"/>
    <w:link w:val="ae"/>
    <w:rsid w:val="00556B37"/>
    <w:pPr>
      <w:tabs>
        <w:tab w:val="center" w:pos="4677"/>
        <w:tab w:val="right" w:pos="9355"/>
      </w:tabs>
    </w:pPr>
  </w:style>
  <w:style w:type="character" w:customStyle="1" w:styleId="ae">
    <w:name w:val="Нижний колонтитул Знак"/>
    <w:basedOn w:val="a0"/>
    <w:link w:val="ad"/>
    <w:locked/>
    <w:rsid w:val="00FA74E6"/>
    <w:rPr>
      <w:sz w:val="24"/>
      <w:szCs w:val="24"/>
      <w:lang w:val="ru-RU" w:eastAsia="ru-RU" w:bidi="ar-SA"/>
    </w:rPr>
  </w:style>
  <w:style w:type="paragraph" w:customStyle="1" w:styleId="ConsNormal">
    <w:name w:val="ConsNormal"/>
    <w:rsid w:val="00556B37"/>
    <w:pPr>
      <w:widowControl w:val="0"/>
      <w:autoSpaceDE w:val="0"/>
      <w:autoSpaceDN w:val="0"/>
      <w:adjustRightInd w:val="0"/>
      <w:ind w:firstLine="720"/>
    </w:pPr>
    <w:rPr>
      <w:rFonts w:ascii="Arial" w:hAnsi="Arial" w:cs="Arial"/>
    </w:rPr>
  </w:style>
  <w:style w:type="paragraph" w:styleId="af">
    <w:name w:val="Plain Text"/>
    <w:basedOn w:val="a"/>
    <w:link w:val="af0"/>
    <w:rsid w:val="00556B37"/>
    <w:rPr>
      <w:rFonts w:ascii="Courier New" w:hAnsi="Courier New" w:cs="Courier New"/>
      <w:sz w:val="20"/>
      <w:szCs w:val="20"/>
    </w:rPr>
  </w:style>
  <w:style w:type="character" w:customStyle="1" w:styleId="af0">
    <w:name w:val="Текст Знак"/>
    <w:basedOn w:val="a0"/>
    <w:link w:val="af"/>
    <w:rsid w:val="00201822"/>
    <w:rPr>
      <w:rFonts w:ascii="Courier New" w:hAnsi="Courier New" w:cs="Courier New"/>
    </w:rPr>
  </w:style>
  <w:style w:type="paragraph" w:styleId="af1">
    <w:name w:val="Subtitle"/>
    <w:basedOn w:val="a"/>
    <w:link w:val="af2"/>
    <w:qFormat/>
    <w:rsid w:val="00556B37"/>
    <w:pPr>
      <w:jc w:val="center"/>
    </w:pPr>
    <w:rPr>
      <w:b/>
      <w:bCs/>
      <w:sz w:val="28"/>
      <w:szCs w:val="28"/>
    </w:rPr>
  </w:style>
  <w:style w:type="character" w:customStyle="1" w:styleId="af2">
    <w:name w:val="Подзаголовок Знак"/>
    <w:basedOn w:val="a0"/>
    <w:link w:val="af1"/>
    <w:rsid w:val="00201822"/>
    <w:rPr>
      <w:b/>
      <w:bCs/>
      <w:sz w:val="28"/>
      <w:szCs w:val="28"/>
    </w:rPr>
  </w:style>
  <w:style w:type="paragraph" w:styleId="23">
    <w:name w:val="Body Text 2"/>
    <w:basedOn w:val="a"/>
    <w:link w:val="24"/>
    <w:rsid w:val="00556B37"/>
    <w:pPr>
      <w:spacing w:after="120" w:line="480" w:lineRule="auto"/>
    </w:pPr>
  </w:style>
  <w:style w:type="character" w:customStyle="1" w:styleId="24">
    <w:name w:val="Основной текст 2 Знак"/>
    <w:basedOn w:val="a0"/>
    <w:link w:val="23"/>
    <w:rsid w:val="00201822"/>
    <w:rPr>
      <w:sz w:val="24"/>
      <w:szCs w:val="24"/>
    </w:rPr>
  </w:style>
  <w:style w:type="paragraph" w:customStyle="1" w:styleId="af3">
    <w:name w:val="Повестка"/>
    <w:basedOn w:val="a"/>
    <w:rsid w:val="00556B37"/>
    <w:pPr>
      <w:spacing w:after="360"/>
      <w:ind w:left="426" w:hanging="426"/>
      <w:jc w:val="both"/>
    </w:pPr>
    <w:rPr>
      <w:rFonts w:ascii="SchoolBook" w:hAnsi="SchoolBook" w:cs="SchoolBook"/>
      <w:sz w:val="26"/>
      <w:szCs w:val="26"/>
    </w:rPr>
  </w:style>
  <w:style w:type="paragraph" w:customStyle="1" w:styleId="af4">
    <w:name w:val="Нормальный"/>
    <w:basedOn w:val="a"/>
    <w:rsid w:val="00556B37"/>
    <w:pPr>
      <w:spacing w:line="360" w:lineRule="auto"/>
      <w:jc w:val="both"/>
    </w:pPr>
    <w:rPr>
      <w:rFonts w:ascii="SchoolBook" w:hAnsi="SchoolBook" w:cs="SchoolBook"/>
      <w:sz w:val="26"/>
      <w:szCs w:val="26"/>
    </w:rPr>
  </w:style>
  <w:style w:type="paragraph" w:customStyle="1" w:styleId="af5">
    <w:name w:val="Статья"/>
    <w:basedOn w:val="af4"/>
    <w:rsid w:val="00556B37"/>
    <w:pPr>
      <w:tabs>
        <w:tab w:val="left" w:pos="709"/>
      </w:tabs>
      <w:ind w:left="2127" w:hanging="2127"/>
    </w:pPr>
    <w:rPr>
      <w:b/>
      <w:bCs/>
    </w:rPr>
  </w:style>
  <w:style w:type="paragraph" w:customStyle="1" w:styleId="af6">
    <w:name w:val="Знак Знак Знак Знак"/>
    <w:basedOn w:val="a"/>
    <w:rsid w:val="006141C7"/>
    <w:pPr>
      <w:autoSpaceDE w:val="0"/>
      <w:autoSpaceDN w:val="0"/>
      <w:spacing w:after="160" w:line="240" w:lineRule="exact"/>
    </w:pPr>
    <w:rPr>
      <w:rFonts w:ascii="Arial" w:hAnsi="Arial" w:cs="Arial"/>
      <w:b/>
      <w:bCs/>
      <w:sz w:val="20"/>
      <w:szCs w:val="20"/>
      <w:lang w:val="en-US" w:eastAsia="de-DE"/>
    </w:rPr>
  </w:style>
  <w:style w:type="paragraph" w:customStyle="1" w:styleId="11">
    <w:name w:val="обычный_1 Знак Знак Знак Знак Знак Знак Знак Знак Знак"/>
    <w:basedOn w:val="a"/>
    <w:rsid w:val="00124A7B"/>
    <w:pPr>
      <w:spacing w:before="100" w:beforeAutospacing="1" w:after="100" w:afterAutospacing="1"/>
      <w:jc w:val="both"/>
    </w:pPr>
    <w:rPr>
      <w:rFonts w:ascii="Tahoma" w:hAnsi="Tahoma"/>
      <w:sz w:val="20"/>
      <w:szCs w:val="20"/>
      <w:lang w:val="en-US" w:eastAsia="en-US"/>
    </w:rPr>
  </w:style>
  <w:style w:type="paragraph" w:customStyle="1" w:styleId="af7">
    <w:name w:val="Прижатый влево"/>
    <w:basedOn w:val="a"/>
    <w:next w:val="a"/>
    <w:rsid w:val="00124A7B"/>
    <w:pPr>
      <w:widowControl w:val="0"/>
      <w:autoSpaceDE w:val="0"/>
      <w:autoSpaceDN w:val="0"/>
      <w:adjustRightInd w:val="0"/>
    </w:pPr>
    <w:rPr>
      <w:rFonts w:ascii="Arial" w:hAnsi="Arial"/>
    </w:rPr>
  </w:style>
  <w:style w:type="paragraph" w:customStyle="1" w:styleId="af8">
    <w:name w:val="обычный_"/>
    <w:basedOn w:val="a"/>
    <w:autoRedefine/>
    <w:rsid w:val="00C13F67"/>
    <w:pPr>
      <w:autoSpaceDE w:val="0"/>
      <w:autoSpaceDN w:val="0"/>
      <w:adjustRightInd w:val="0"/>
      <w:spacing w:after="200" w:line="276" w:lineRule="auto"/>
      <w:ind w:firstLine="720"/>
    </w:pPr>
    <w:rPr>
      <w:rFonts w:eastAsia="Calibri"/>
      <w:szCs w:val="28"/>
      <w:lang w:eastAsia="en-US"/>
    </w:rPr>
  </w:style>
  <w:style w:type="paragraph" w:customStyle="1" w:styleId="af9">
    <w:name w:val="Содержимое таблицы"/>
    <w:basedOn w:val="a"/>
    <w:rsid w:val="00D152D2"/>
    <w:pPr>
      <w:widowControl w:val="0"/>
      <w:suppressLineNumbers/>
      <w:suppressAutoHyphens/>
    </w:pPr>
    <w:rPr>
      <w:rFonts w:eastAsia="Arial Unicode MS"/>
      <w:kern w:val="2"/>
      <w:szCs w:val="20"/>
    </w:rPr>
  </w:style>
  <w:style w:type="table" w:styleId="afa">
    <w:name w:val="Table Grid"/>
    <w:basedOn w:val="a1"/>
    <w:rsid w:val="002319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Hyperlink"/>
    <w:basedOn w:val="a0"/>
    <w:uiPriority w:val="99"/>
    <w:rsid w:val="00FA74E6"/>
    <w:rPr>
      <w:color w:val="0000FF"/>
      <w:u w:val="single"/>
    </w:rPr>
  </w:style>
  <w:style w:type="paragraph" w:customStyle="1" w:styleId="afc">
    <w:name w:val="Нормальный (таблица)"/>
    <w:basedOn w:val="a"/>
    <w:next w:val="a"/>
    <w:rsid w:val="00FA74E6"/>
    <w:pPr>
      <w:widowControl w:val="0"/>
      <w:autoSpaceDE w:val="0"/>
      <w:autoSpaceDN w:val="0"/>
      <w:adjustRightInd w:val="0"/>
      <w:jc w:val="both"/>
    </w:pPr>
    <w:rPr>
      <w:rFonts w:ascii="Arial" w:hAnsi="Arial" w:cs="Arial"/>
    </w:rPr>
  </w:style>
  <w:style w:type="character" w:customStyle="1" w:styleId="afd">
    <w:name w:val="Знак Знак"/>
    <w:basedOn w:val="a0"/>
    <w:locked/>
    <w:rsid w:val="00FA74E6"/>
    <w:rPr>
      <w:rFonts w:ascii="Times New Roman" w:hAnsi="Times New Roman" w:cs="Times New Roman"/>
      <w:sz w:val="24"/>
      <w:szCs w:val="24"/>
      <w:lang w:eastAsia="ru-RU"/>
    </w:rPr>
  </w:style>
  <w:style w:type="paragraph" w:customStyle="1" w:styleId="ConsPlusNormal">
    <w:name w:val="ConsPlusNormal"/>
    <w:rsid w:val="00FA74E6"/>
    <w:pPr>
      <w:autoSpaceDE w:val="0"/>
      <w:autoSpaceDN w:val="0"/>
      <w:adjustRightInd w:val="0"/>
    </w:pPr>
    <w:rPr>
      <w:rFonts w:ascii="Arial" w:eastAsia="Calibri" w:hAnsi="Arial" w:cs="Arial"/>
      <w:lang w:eastAsia="en-US"/>
    </w:rPr>
  </w:style>
  <w:style w:type="character" w:customStyle="1" w:styleId="12">
    <w:name w:val="Знак Знак1"/>
    <w:locked/>
    <w:rsid w:val="00FA74E6"/>
    <w:rPr>
      <w:sz w:val="24"/>
      <w:szCs w:val="24"/>
      <w:lang w:val="ru-RU" w:eastAsia="ru-RU" w:bidi="ar-SA"/>
    </w:rPr>
  </w:style>
  <w:style w:type="character" w:customStyle="1" w:styleId="35">
    <w:name w:val="Знак Знак3"/>
    <w:rsid w:val="00FA74E6"/>
    <w:rPr>
      <w:sz w:val="24"/>
      <w:szCs w:val="24"/>
      <w:lang w:val="ru-RU" w:eastAsia="ru-RU" w:bidi="ar-SA"/>
    </w:rPr>
  </w:style>
  <w:style w:type="paragraph" w:customStyle="1" w:styleId="211">
    <w:name w:val="Знак2 Знак Знак1 Знак1 Знак Знак Знак Знак Знак Знак Знак Знак Знак Знак Знак Знак"/>
    <w:basedOn w:val="a"/>
    <w:rsid w:val="00FA74E6"/>
    <w:pPr>
      <w:spacing w:after="160" w:line="240" w:lineRule="exact"/>
    </w:pPr>
    <w:rPr>
      <w:rFonts w:ascii="Verdana" w:hAnsi="Verdana"/>
      <w:sz w:val="20"/>
      <w:szCs w:val="20"/>
      <w:lang w:val="en-US" w:eastAsia="en-US"/>
    </w:rPr>
  </w:style>
  <w:style w:type="paragraph" w:customStyle="1" w:styleId="13">
    <w:name w:val="Без интервала1"/>
    <w:link w:val="NoSpacingChar"/>
    <w:qFormat/>
    <w:rsid w:val="00FA74E6"/>
    <w:rPr>
      <w:sz w:val="24"/>
    </w:rPr>
  </w:style>
  <w:style w:type="character" w:customStyle="1" w:styleId="NoSpacingChar">
    <w:name w:val="No Spacing Char"/>
    <w:link w:val="13"/>
    <w:locked/>
    <w:rsid w:val="00FA74E6"/>
    <w:rPr>
      <w:sz w:val="24"/>
      <w:lang w:val="ru-RU" w:eastAsia="ru-RU" w:bidi="ar-SA"/>
    </w:rPr>
  </w:style>
  <w:style w:type="character" w:styleId="afe">
    <w:name w:val="FollowedHyperlink"/>
    <w:basedOn w:val="a0"/>
    <w:uiPriority w:val="99"/>
    <w:rsid w:val="00FA74E6"/>
    <w:rPr>
      <w:color w:val="800080"/>
      <w:u w:val="single"/>
    </w:rPr>
  </w:style>
  <w:style w:type="character" w:customStyle="1" w:styleId="FontStyle14">
    <w:name w:val="Font Style14"/>
    <w:basedOn w:val="a0"/>
    <w:rsid w:val="00FA74E6"/>
    <w:rPr>
      <w:rFonts w:ascii="Times New Roman" w:hAnsi="Times New Roman" w:cs="Times New Roman"/>
      <w:sz w:val="22"/>
      <w:szCs w:val="22"/>
    </w:rPr>
  </w:style>
  <w:style w:type="character" w:customStyle="1" w:styleId="41">
    <w:name w:val="Знак Знак4"/>
    <w:basedOn w:val="a0"/>
    <w:locked/>
    <w:rsid w:val="00FA74E6"/>
    <w:rPr>
      <w:sz w:val="24"/>
      <w:szCs w:val="24"/>
      <w:u w:val="single"/>
      <w:lang w:val="ru-RU" w:eastAsia="ru-RU" w:bidi="ar-SA"/>
    </w:rPr>
  </w:style>
  <w:style w:type="paragraph" w:customStyle="1" w:styleId="font5">
    <w:name w:val="font5"/>
    <w:basedOn w:val="a"/>
    <w:rsid w:val="00201822"/>
    <w:pPr>
      <w:spacing w:before="100" w:beforeAutospacing="1" w:after="100" w:afterAutospacing="1"/>
    </w:pPr>
    <w:rPr>
      <w:b/>
      <w:bCs/>
      <w:color w:val="376091"/>
      <w:sz w:val="28"/>
      <w:szCs w:val="28"/>
    </w:rPr>
  </w:style>
  <w:style w:type="paragraph" w:customStyle="1" w:styleId="xl65">
    <w:name w:val="xl65"/>
    <w:basedOn w:val="a"/>
    <w:rsid w:val="00201822"/>
    <w:pPr>
      <w:spacing w:before="100" w:beforeAutospacing="1" w:after="100" w:afterAutospacing="1"/>
    </w:pPr>
    <w:rPr>
      <w:color w:val="974807"/>
    </w:rPr>
  </w:style>
  <w:style w:type="paragraph" w:customStyle="1" w:styleId="xl66">
    <w:name w:val="xl66"/>
    <w:basedOn w:val="a"/>
    <w:rsid w:val="00201822"/>
    <w:pPr>
      <w:spacing w:before="100" w:beforeAutospacing="1" w:after="100" w:afterAutospacing="1"/>
    </w:pPr>
    <w:rPr>
      <w:color w:val="7030A0"/>
    </w:rPr>
  </w:style>
  <w:style w:type="paragraph" w:customStyle="1" w:styleId="xl67">
    <w:name w:val="xl67"/>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B050"/>
      <w:sz w:val="28"/>
      <w:szCs w:val="28"/>
    </w:rPr>
  </w:style>
  <w:style w:type="paragraph" w:customStyle="1" w:styleId="xl68">
    <w:name w:val="xl68"/>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B050"/>
      <w:sz w:val="28"/>
      <w:szCs w:val="28"/>
    </w:rPr>
  </w:style>
  <w:style w:type="paragraph" w:customStyle="1" w:styleId="xl69">
    <w:name w:val="xl69"/>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B050"/>
      <w:sz w:val="28"/>
      <w:szCs w:val="28"/>
    </w:rPr>
  </w:style>
  <w:style w:type="paragraph" w:customStyle="1" w:styleId="xl70">
    <w:name w:val="xl70"/>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B050"/>
      <w:sz w:val="28"/>
      <w:szCs w:val="28"/>
    </w:rPr>
  </w:style>
  <w:style w:type="paragraph" w:customStyle="1" w:styleId="xl71">
    <w:name w:val="xl71"/>
    <w:basedOn w:val="a"/>
    <w:rsid w:val="00201822"/>
    <w:pPr>
      <w:spacing w:before="100" w:beforeAutospacing="1" w:after="100" w:afterAutospacing="1"/>
    </w:pPr>
    <w:rPr>
      <w:color w:val="00B050"/>
    </w:rPr>
  </w:style>
  <w:style w:type="paragraph" w:customStyle="1" w:styleId="xl72">
    <w:name w:val="xl72"/>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4F6228"/>
      <w:sz w:val="28"/>
      <w:szCs w:val="28"/>
    </w:rPr>
  </w:style>
  <w:style w:type="paragraph" w:customStyle="1" w:styleId="xl73">
    <w:name w:val="xl73"/>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4F6228"/>
      <w:sz w:val="28"/>
      <w:szCs w:val="28"/>
    </w:rPr>
  </w:style>
  <w:style w:type="paragraph" w:customStyle="1" w:styleId="xl74">
    <w:name w:val="xl74"/>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75923C"/>
      <w:sz w:val="28"/>
      <w:szCs w:val="28"/>
    </w:rPr>
  </w:style>
  <w:style w:type="paragraph" w:customStyle="1" w:styleId="xl75">
    <w:name w:val="xl75"/>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75923C"/>
      <w:sz w:val="28"/>
      <w:szCs w:val="28"/>
    </w:rPr>
  </w:style>
  <w:style w:type="paragraph" w:customStyle="1" w:styleId="xl76">
    <w:name w:val="xl76"/>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75923C"/>
      <w:sz w:val="28"/>
      <w:szCs w:val="28"/>
    </w:rPr>
  </w:style>
  <w:style w:type="paragraph" w:customStyle="1" w:styleId="xl77">
    <w:name w:val="xl77"/>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2060"/>
      <w:sz w:val="28"/>
      <w:szCs w:val="28"/>
    </w:rPr>
  </w:style>
  <w:style w:type="paragraph" w:customStyle="1" w:styleId="xl78">
    <w:name w:val="xl78"/>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2060"/>
      <w:sz w:val="28"/>
      <w:szCs w:val="28"/>
    </w:rPr>
  </w:style>
  <w:style w:type="paragraph" w:customStyle="1" w:styleId="xl79">
    <w:name w:val="xl79"/>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002060"/>
      <w:sz w:val="28"/>
      <w:szCs w:val="28"/>
    </w:rPr>
  </w:style>
  <w:style w:type="paragraph" w:customStyle="1" w:styleId="xl80">
    <w:name w:val="xl80"/>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8"/>
      <w:szCs w:val="28"/>
    </w:rPr>
  </w:style>
  <w:style w:type="paragraph" w:customStyle="1" w:styleId="xl81">
    <w:name w:val="xl81"/>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0000"/>
      <w:sz w:val="28"/>
      <w:szCs w:val="28"/>
    </w:rPr>
  </w:style>
  <w:style w:type="paragraph" w:customStyle="1" w:styleId="xl82">
    <w:name w:val="xl82"/>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sz w:val="28"/>
      <w:szCs w:val="28"/>
    </w:rPr>
  </w:style>
  <w:style w:type="paragraph" w:customStyle="1" w:styleId="xl83">
    <w:name w:val="xl83"/>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sz w:val="28"/>
      <w:szCs w:val="28"/>
    </w:rPr>
  </w:style>
  <w:style w:type="paragraph" w:customStyle="1" w:styleId="xl84">
    <w:name w:val="xl84"/>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sz w:val="28"/>
      <w:szCs w:val="28"/>
    </w:rPr>
  </w:style>
  <w:style w:type="paragraph" w:customStyle="1" w:styleId="xl85">
    <w:name w:val="xl85"/>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FF0000"/>
      <w:sz w:val="28"/>
      <w:szCs w:val="28"/>
    </w:rPr>
  </w:style>
  <w:style w:type="paragraph" w:customStyle="1" w:styleId="xl86">
    <w:name w:val="xl86"/>
    <w:basedOn w:val="a"/>
    <w:rsid w:val="00201822"/>
    <w:pPr>
      <w:spacing w:before="100" w:beforeAutospacing="1" w:after="100" w:afterAutospacing="1"/>
    </w:pPr>
    <w:rPr>
      <w:color w:val="FF0000"/>
    </w:rPr>
  </w:style>
  <w:style w:type="paragraph" w:customStyle="1" w:styleId="xl87">
    <w:name w:val="xl87"/>
    <w:basedOn w:val="a"/>
    <w:rsid w:val="00201822"/>
    <w:pPr>
      <w:spacing w:before="100" w:beforeAutospacing="1" w:after="100" w:afterAutospacing="1"/>
      <w:jc w:val="center"/>
    </w:pPr>
    <w:rPr>
      <w:color w:val="FF0000"/>
    </w:rPr>
  </w:style>
  <w:style w:type="paragraph" w:customStyle="1" w:styleId="xl88">
    <w:name w:val="xl88"/>
    <w:basedOn w:val="a"/>
    <w:rsid w:val="00201822"/>
    <w:pPr>
      <w:spacing w:before="100" w:beforeAutospacing="1" w:after="100" w:afterAutospacing="1"/>
    </w:pPr>
    <w:rPr>
      <w:color w:val="FF0000"/>
    </w:rPr>
  </w:style>
  <w:style w:type="paragraph" w:customStyle="1" w:styleId="xl89">
    <w:name w:val="xl89"/>
    <w:basedOn w:val="a"/>
    <w:rsid w:val="00201822"/>
    <w:pPr>
      <w:spacing w:before="100" w:beforeAutospacing="1" w:after="100" w:afterAutospacing="1"/>
      <w:jc w:val="right"/>
    </w:pPr>
    <w:rPr>
      <w:color w:val="FF0000"/>
    </w:rPr>
  </w:style>
  <w:style w:type="paragraph" w:customStyle="1" w:styleId="xl90">
    <w:name w:val="xl90"/>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75923C"/>
      <w:sz w:val="28"/>
      <w:szCs w:val="28"/>
    </w:rPr>
  </w:style>
  <w:style w:type="paragraph" w:customStyle="1" w:styleId="xl91">
    <w:name w:val="xl91"/>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31849B"/>
      <w:sz w:val="28"/>
      <w:szCs w:val="28"/>
    </w:rPr>
  </w:style>
  <w:style w:type="paragraph" w:customStyle="1" w:styleId="xl92">
    <w:name w:val="xl92"/>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31849B"/>
      <w:sz w:val="28"/>
      <w:szCs w:val="28"/>
    </w:rPr>
  </w:style>
  <w:style w:type="paragraph" w:customStyle="1" w:styleId="xl93">
    <w:name w:val="xl93"/>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31849B"/>
      <w:sz w:val="28"/>
      <w:szCs w:val="28"/>
    </w:rPr>
  </w:style>
  <w:style w:type="paragraph" w:customStyle="1" w:styleId="xl94">
    <w:name w:val="xl94"/>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31849B"/>
      <w:sz w:val="28"/>
      <w:szCs w:val="28"/>
    </w:rPr>
  </w:style>
  <w:style w:type="paragraph" w:customStyle="1" w:styleId="xl95">
    <w:name w:val="xl95"/>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4F6228"/>
      <w:sz w:val="28"/>
      <w:szCs w:val="28"/>
    </w:rPr>
  </w:style>
  <w:style w:type="paragraph" w:customStyle="1" w:styleId="xl96">
    <w:name w:val="xl96"/>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17375D"/>
      <w:sz w:val="28"/>
      <w:szCs w:val="28"/>
    </w:rPr>
  </w:style>
  <w:style w:type="paragraph" w:customStyle="1" w:styleId="xl97">
    <w:name w:val="xl97"/>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17375D"/>
      <w:sz w:val="28"/>
      <w:szCs w:val="28"/>
    </w:rPr>
  </w:style>
  <w:style w:type="paragraph" w:customStyle="1" w:styleId="xl98">
    <w:name w:val="xl98"/>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17375D"/>
      <w:sz w:val="28"/>
      <w:szCs w:val="28"/>
    </w:rPr>
  </w:style>
  <w:style w:type="paragraph" w:customStyle="1" w:styleId="xl99">
    <w:name w:val="xl99"/>
    <w:basedOn w:val="a"/>
    <w:rsid w:val="00201822"/>
    <w:pPr>
      <w:pBdr>
        <w:left w:val="single" w:sz="4" w:space="0" w:color="auto"/>
        <w:right w:val="single" w:sz="4" w:space="0" w:color="auto"/>
      </w:pBdr>
      <w:shd w:val="clear" w:color="000000" w:fill="FFFFFF"/>
      <w:spacing w:before="100" w:beforeAutospacing="1" w:after="100" w:afterAutospacing="1"/>
      <w:jc w:val="center"/>
    </w:pPr>
    <w:rPr>
      <w:color w:val="002060"/>
      <w:sz w:val="28"/>
      <w:szCs w:val="28"/>
    </w:rPr>
  </w:style>
  <w:style w:type="paragraph" w:customStyle="1" w:styleId="xl100">
    <w:name w:val="xl100"/>
    <w:basedOn w:val="a"/>
    <w:rsid w:val="00201822"/>
    <w:pPr>
      <w:spacing w:before="100" w:beforeAutospacing="1" w:after="100" w:afterAutospacing="1"/>
      <w:jc w:val="center"/>
    </w:pPr>
    <w:rPr>
      <w:color w:val="002060"/>
      <w:sz w:val="28"/>
      <w:szCs w:val="28"/>
    </w:rPr>
  </w:style>
  <w:style w:type="paragraph" w:customStyle="1" w:styleId="xl101">
    <w:name w:val="xl101"/>
    <w:basedOn w:val="a"/>
    <w:rsid w:val="0020182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2060"/>
      <w:sz w:val="28"/>
      <w:szCs w:val="28"/>
    </w:rPr>
  </w:style>
  <w:style w:type="paragraph" w:customStyle="1" w:styleId="xl102">
    <w:name w:val="xl102"/>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002060"/>
      <w:sz w:val="28"/>
      <w:szCs w:val="28"/>
    </w:rPr>
  </w:style>
  <w:style w:type="paragraph" w:customStyle="1" w:styleId="xl103">
    <w:name w:val="xl103"/>
    <w:basedOn w:val="a"/>
    <w:rsid w:val="00201822"/>
    <w:pPr>
      <w:spacing w:before="100" w:beforeAutospacing="1" w:after="100" w:afterAutospacing="1"/>
    </w:pPr>
    <w:rPr>
      <w:color w:val="002060"/>
    </w:rPr>
  </w:style>
  <w:style w:type="paragraph" w:customStyle="1" w:styleId="xl104">
    <w:name w:val="xl104"/>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C000"/>
      <w:sz w:val="28"/>
      <w:szCs w:val="28"/>
    </w:rPr>
  </w:style>
  <w:style w:type="paragraph" w:customStyle="1" w:styleId="xl105">
    <w:name w:val="xl105"/>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FFC000"/>
      <w:sz w:val="28"/>
      <w:szCs w:val="28"/>
    </w:rPr>
  </w:style>
  <w:style w:type="paragraph" w:customStyle="1" w:styleId="xl106">
    <w:name w:val="xl106"/>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C000"/>
      <w:sz w:val="28"/>
      <w:szCs w:val="28"/>
    </w:rPr>
  </w:style>
  <w:style w:type="paragraph" w:customStyle="1" w:styleId="xl107">
    <w:name w:val="xl107"/>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E46D0A"/>
      <w:sz w:val="28"/>
      <w:szCs w:val="28"/>
    </w:rPr>
  </w:style>
  <w:style w:type="paragraph" w:customStyle="1" w:styleId="xl108">
    <w:name w:val="xl108"/>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E46D0A"/>
      <w:sz w:val="28"/>
      <w:szCs w:val="28"/>
    </w:rPr>
  </w:style>
  <w:style w:type="paragraph" w:customStyle="1" w:styleId="xl109">
    <w:name w:val="xl109"/>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E46D0A"/>
      <w:sz w:val="28"/>
      <w:szCs w:val="28"/>
    </w:rPr>
  </w:style>
  <w:style w:type="paragraph" w:customStyle="1" w:styleId="xl110">
    <w:name w:val="xl110"/>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C00000"/>
      <w:sz w:val="28"/>
      <w:szCs w:val="28"/>
    </w:rPr>
  </w:style>
  <w:style w:type="paragraph" w:customStyle="1" w:styleId="xl111">
    <w:name w:val="xl111"/>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C00000"/>
      <w:sz w:val="28"/>
      <w:szCs w:val="28"/>
    </w:rPr>
  </w:style>
  <w:style w:type="paragraph" w:customStyle="1" w:styleId="xl112">
    <w:name w:val="xl112"/>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C00000"/>
      <w:sz w:val="28"/>
      <w:szCs w:val="28"/>
    </w:rPr>
  </w:style>
  <w:style w:type="paragraph" w:customStyle="1" w:styleId="xl113">
    <w:name w:val="xl113"/>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376091"/>
      <w:sz w:val="28"/>
      <w:szCs w:val="28"/>
    </w:rPr>
  </w:style>
  <w:style w:type="paragraph" w:customStyle="1" w:styleId="xl114">
    <w:name w:val="xl114"/>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376091"/>
      <w:sz w:val="28"/>
      <w:szCs w:val="28"/>
    </w:rPr>
  </w:style>
  <w:style w:type="paragraph" w:customStyle="1" w:styleId="xl115">
    <w:name w:val="xl115"/>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376091"/>
      <w:sz w:val="28"/>
      <w:szCs w:val="28"/>
    </w:rPr>
  </w:style>
  <w:style w:type="paragraph" w:customStyle="1" w:styleId="xl116">
    <w:name w:val="xl116"/>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17">
    <w:name w:val="xl117"/>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118">
    <w:name w:val="xl118"/>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28"/>
      <w:szCs w:val="28"/>
    </w:rPr>
  </w:style>
  <w:style w:type="paragraph" w:customStyle="1" w:styleId="xl119">
    <w:name w:val="xl119"/>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17375D"/>
      <w:sz w:val="28"/>
      <w:szCs w:val="28"/>
    </w:rPr>
  </w:style>
  <w:style w:type="paragraph" w:customStyle="1" w:styleId="xl120">
    <w:name w:val="xl120"/>
    <w:basedOn w:val="a"/>
    <w:rsid w:val="00201822"/>
    <w:pPr>
      <w:spacing w:before="100" w:beforeAutospacing="1" w:after="100" w:afterAutospacing="1"/>
    </w:pPr>
    <w:rPr>
      <w:color w:val="17375D"/>
    </w:rPr>
  </w:style>
  <w:style w:type="paragraph" w:customStyle="1" w:styleId="xl121">
    <w:name w:val="xl121"/>
    <w:basedOn w:val="a"/>
    <w:rsid w:val="0020182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2">
    <w:name w:val="xl122"/>
    <w:basedOn w:val="a"/>
    <w:rsid w:val="002018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28"/>
      <w:szCs w:val="28"/>
    </w:rPr>
  </w:style>
  <w:style w:type="paragraph" w:customStyle="1" w:styleId="xl123">
    <w:name w:val="xl123"/>
    <w:basedOn w:val="a"/>
    <w:rsid w:val="0020182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rPr>
  </w:style>
  <w:style w:type="paragraph" w:customStyle="1" w:styleId="14">
    <w:name w:val="Абзац списка1"/>
    <w:basedOn w:val="a"/>
    <w:qFormat/>
    <w:rsid w:val="002137CD"/>
    <w:pPr>
      <w:ind w:left="720"/>
      <w:contextualSpacing/>
    </w:pPr>
  </w:style>
  <w:style w:type="paragraph" w:customStyle="1" w:styleId="aff">
    <w:name w:val="Знак Знак Знак Знак"/>
    <w:basedOn w:val="a"/>
    <w:rsid w:val="00324A8D"/>
    <w:pPr>
      <w:autoSpaceDE w:val="0"/>
      <w:autoSpaceDN w:val="0"/>
      <w:spacing w:after="160" w:line="240" w:lineRule="exact"/>
    </w:pPr>
    <w:rPr>
      <w:rFonts w:ascii="Arial" w:hAnsi="Arial" w:cs="Arial"/>
      <w:b/>
      <w:bCs/>
      <w:sz w:val="20"/>
      <w:szCs w:val="20"/>
      <w:lang w:val="en-US" w:eastAsia="de-DE"/>
    </w:rPr>
  </w:style>
  <w:style w:type="paragraph" w:customStyle="1" w:styleId="2110">
    <w:name w:val="Знак2 Знак Знак1 Знак1 Знак Знак Знак Знак Знак Знак Знак Знак Знак Знак Знак Знак"/>
    <w:basedOn w:val="a"/>
    <w:rsid w:val="00324A8D"/>
    <w:pPr>
      <w:spacing w:after="160" w:line="240" w:lineRule="exact"/>
    </w:pPr>
    <w:rPr>
      <w:rFonts w:ascii="Verdana" w:hAnsi="Verdana"/>
      <w:sz w:val="20"/>
      <w:szCs w:val="20"/>
      <w:lang w:val="en-US" w:eastAsia="en-US"/>
    </w:rPr>
  </w:style>
  <w:style w:type="paragraph" w:styleId="aff0">
    <w:name w:val="Document Map"/>
    <w:basedOn w:val="a"/>
    <w:link w:val="aff1"/>
    <w:rsid w:val="00324A8D"/>
    <w:pPr>
      <w:shd w:val="clear" w:color="auto" w:fill="000080"/>
    </w:pPr>
    <w:rPr>
      <w:rFonts w:ascii="Tahoma" w:hAnsi="Tahoma" w:cs="Tahoma"/>
      <w:sz w:val="20"/>
      <w:szCs w:val="20"/>
    </w:rPr>
  </w:style>
  <w:style w:type="character" w:customStyle="1" w:styleId="aff1">
    <w:name w:val="Схема документа Знак"/>
    <w:basedOn w:val="a0"/>
    <w:link w:val="aff0"/>
    <w:rsid w:val="00324A8D"/>
    <w:rPr>
      <w:rFonts w:ascii="Tahoma" w:hAnsi="Tahoma" w:cs="Tahoma"/>
      <w:shd w:val="clear" w:color="auto" w:fill="000080"/>
    </w:rPr>
  </w:style>
  <w:style w:type="paragraph" w:customStyle="1" w:styleId="ConsPlusCell">
    <w:name w:val="ConsPlusCell"/>
    <w:uiPriority w:val="99"/>
    <w:rsid w:val="00324A8D"/>
    <w:pPr>
      <w:widowControl w:val="0"/>
      <w:autoSpaceDE w:val="0"/>
      <w:autoSpaceDN w:val="0"/>
      <w:adjustRightInd w:val="0"/>
    </w:pPr>
    <w:rPr>
      <w:rFonts w:ascii="Arial" w:hAnsi="Arial" w:cs="Arial"/>
    </w:rPr>
  </w:style>
  <w:style w:type="character" w:customStyle="1" w:styleId="highlightsearch">
    <w:name w:val="highlightsearch"/>
    <w:basedOn w:val="a0"/>
    <w:rsid w:val="00324A8D"/>
  </w:style>
  <w:style w:type="character" w:customStyle="1" w:styleId="aff2">
    <w:name w:val="Гипертекстовая ссылка"/>
    <w:basedOn w:val="a0"/>
    <w:uiPriority w:val="99"/>
    <w:rsid w:val="00324A8D"/>
    <w:rPr>
      <w:color w:val="106BBE"/>
    </w:rPr>
  </w:style>
  <w:style w:type="paragraph" w:customStyle="1" w:styleId="25">
    <w:name w:val="Без интервала2"/>
    <w:qFormat/>
    <w:rsid w:val="00324A8D"/>
    <w:rPr>
      <w:sz w:val="24"/>
    </w:rPr>
  </w:style>
  <w:style w:type="paragraph" w:customStyle="1" w:styleId="aff3">
    <w:name w:val="Знак Знак Знак Знак"/>
    <w:basedOn w:val="a"/>
    <w:rsid w:val="00C30813"/>
    <w:pPr>
      <w:autoSpaceDE w:val="0"/>
      <w:autoSpaceDN w:val="0"/>
      <w:spacing w:after="160" w:line="240" w:lineRule="exact"/>
    </w:pPr>
    <w:rPr>
      <w:rFonts w:ascii="Arial" w:hAnsi="Arial" w:cs="Arial"/>
      <w:b/>
      <w:bCs/>
      <w:sz w:val="20"/>
      <w:szCs w:val="20"/>
      <w:lang w:val="en-US" w:eastAsia="de-DE"/>
    </w:rPr>
  </w:style>
  <w:style w:type="paragraph" w:customStyle="1" w:styleId="2111">
    <w:name w:val="Знак2 Знак Знак1 Знак1 Знак Знак Знак Знак Знак Знак Знак Знак Знак Знак Знак Знак"/>
    <w:basedOn w:val="a"/>
    <w:rsid w:val="00C30813"/>
    <w:pPr>
      <w:spacing w:after="160" w:line="240" w:lineRule="exact"/>
    </w:pPr>
    <w:rPr>
      <w:rFonts w:ascii="Verdana" w:hAnsi="Verdana"/>
      <w:sz w:val="20"/>
      <w:szCs w:val="20"/>
      <w:lang w:val="en-US" w:eastAsia="en-US"/>
    </w:rPr>
  </w:style>
  <w:style w:type="paragraph" w:customStyle="1" w:styleId="aff4">
    <w:name w:val="Знак Знак Знак Знак"/>
    <w:basedOn w:val="a"/>
    <w:rsid w:val="00BA07AB"/>
    <w:pPr>
      <w:autoSpaceDE w:val="0"/>
      <w:autoSpaceDN w:val="0"/>
      <w:spacing w:after="160" w:line="240" w:lineRule="exact"/>
    </w:pPr>
    <w:rPr>
      <w:rFonts w:ascii="Arial" w:hAnsi="Arial" w:cs="Arial"/>
      <w:b/>
      <w:bCs/>
      <w:sz w:val="20"/>
      <w:szCs w:val="20"/>
      <w:lang w:val="en-US" w:eastAsia="de-DE"/>
    </w:rPr>
  </w:style>
  <w:style w:type="paragraph" w:customStyle="1" w:styleId="2112">
    <w:name w:val="Знак2 Знак Знак1 Знак1 Знак Знак Знак Знак Знак Знак Знак Знак Знак Знак Знак Знак"/>
    <w:basedOn w:val="a"/>
    <w:rsid w:val="00BA07AB"/>
    <w:pPr>
      <w:spacing w:after="160" w:line="240" w:lineRule="exact"/>
    </w:pPr>
    <w:rPr>
      <w:rFonts w:ascii="Verdana" w:hAnsi="Verdana"/>
      <w:sz w:val="20"/>
      <w:szCs w:val="20"/>
      <w:lang w:val="en-US" w:eastAsia="en-US"/>
    </w:rPr>
  </w:style>
  <w:style w:type="paragraph" w:customStyle="1" w:styleId="s1">
    <w:name w:val="s_1"/>
    <w:basedOn w:val="a"/>
    <w:rsid w:val="00BA07AB"/>
    <w:pPr>
      <w:spacing w:before="100" w:beforeAutospacing="1" w:after="100" w:afterAutospacing="1"/>
    </w:pPr>
  </w:style>
  <w:style w:type="character" w:styleId="aff5">
    <w:name w:val="Emphasis"/>
    <w:basedOn w:val="a0"/>
    <w:uiPriority w:val="20"/>
    <w:qFormat/>
    <w:rsid w:val="00BA07AB"/>
    <w:rPr>
      <w:i/>
      <w:iCs/>
    </w:rPr>
  </w:style>
  <w:style w:type="paragraph" w:customStyle="1" w:styleId="s16">
    <w:name w:val="s_16"/>
    <w:basedOn w:val="a"/>
    <w:rsid w:val="000069CD"/>
    <w:pPr>
      <w:spacing w:before="100" w:beforeAutospacing="1" w:after="100" w:afterAutospacing="1"/>
    </w:pPr>
  </w:style>
  <w:style w:type="paragraph" w:customStyle="1" w:styleId="font6">
    <w:name w:val="font6"/>
    <w:basedOn w:val="a"/>
    <w:rsid w:val="000069CD"/>
    <w:pPr>
      <w:spacing w:before="100" w:beforeAutospacing="1" w:after="100" w:afterAutospacing="1"/>
    </w:pPr>
    <w:rPr>
      <w:b/>
      <w:bCs/>
      <w:color w:val="000000"/>
      <w:sz w:val="28"/>
      <w:szCs w:val="28"/>
    </w:rPr>
  </w:style>
  <w:style w:type="paragraph" w:customStyle="1" w:styleId="xl124">
    <w:name w:val="xl124"/>
    <w:basedOn w:val="a"/>
    <w:rsid w:val="000069CD"/>
    <w:pPr>
      <w:spacing w:before="100" w:beforeAutospacing="1" w:after="100" w:afterAutospacing="1"/>
      <w:jc w:val="both"/>
    </w:pPr>
    <w:rPr>
      <w:color w:val="008A3E"/>
      <w:sz w:val="28"/>
      <w:szCs w:val="28"/>
    </w:rPr>
  </w:style>
  <w:style w:type="paragraph" w:customStyle="1" w:styleId="xl125">
    <w:name w:val="xl125"/>
    <w:basedOn w:val="a"/>
    <w:rsid w:val="000069CD"/>
    <w:pPr>
      <w:spacing w:before="100" w:beforeAutospacing="1" w:after="100" w:afterAutospacing="1"/>
      <w:jc w:val="center"/>
    </w:pPr>
    <w:rPr>
      <w:color w:val="008A3E"/>
      <w:sz w:val="28"/>
      <w:szCs w:val="28"/>
    </w:rPr>
  </w:style>
  <w:style w:type="paragraph" w:customStyle="1" w:styleId="xl126">
    <w:name w:val="xl126"/>
    <w:basedOn w:val="a"/>
    <w:rsid w:val="000069CD"/>
    <w:pPr>
      <w:spacing w:before="100" w:beforeAutospacing="1" w:after="100" w:afterAutospacing="1"/>
    </w:pPr>
    <w:rPr>
      <w:color w:val="008A3E"/>
      <w:sz w:val="28"/>
      <w:szCs w:val="28"/>
    </w:rPr>
  </w:style>
  <w:style w:type="paragraph" w:customStyle="1" w:styleId="xl127">
    <w:name w:val="xl127"/>
    <w:basedOn w:val="a"/>
    <w:rsid w:val="000069CD"/>
    <w:pPr>
      <w:spacing w:before="100" w:beforeAutospacing="1" w:after="100" w:afterAutospacing="1"/>
      <w:jc w:val="center"/>
    </w:pPr>
    <w:rPr>
      <w:color w:val="008A3E"/>
      <w:sz w:val="28"/>
      <w:szCs w:val="28"/>
    </w:rPr>
  </w:style>
  <w:style w:type="paragraph" w:customStyle="1" w:styleId="xl128">
    <w:name w:val="xl128"/>
    <w:basedOn w:val="a"/>
    <w:rsid w:val="000069CD"/>
    <w:pPr>
      <w:spacing w:before="100" w:beforeAutospacing="1" w:after="100" w:afterAutospacing="1"/>
      <w:jc w:val="both"/>
    </w:pPr>
    <w:rPr>
      <w:color w:val="008A3E"/>
      <w:sz w:val="28"/>
      <w:szCs w:val="28"/>
    </w:rPr>
  </w:style>
  <w:style w:type="paragraph" w:customStyle="1" w:styleId="xl129">
    <w:name w:val="xl129"/>
    <w:basedOn w:val="a"/>
    <w:rsid w:val="000069CD"/>
    <w:pPr>
      <w:spacing w:before="100" w:beforeAutospacing="1" w:after="100" w:afterAutospacing="1"/>
      <w:jc w:val="center"/>
    </w:pPr>
    <w:rPr>
      <w:color w:val="008A3E"/>
      <w:sz w:val="28"/>
      <w:szCs w:val="28"/>
    </w:rPr>
  </w:style>
  <w:style w:type="paragraph" w:customStyle="1" w:styleId="xl130">
    <w:name w:val="xl130"/>
    <w:basedOn w:val="a"/>
    <w:rsid w:val="000069CD"/>
    <w:pPr>
      <w:spacing w:before="100" w:beforeAutospacing="1" w:after="100" w:afterAutospacing="1"/>
      <w:jc w:val="both"/>
    </w:pPr>
    <w:rPr>
      <w:b/>
      <w:bCs/>
      <w:color w:val="008A3E"/>
      <w:sz w:val="28"/>
      <w:szCs w:val="28"/>
    </w:rPr>
  </w:style>
  <w:style w:type="paragraph" w:customStyle="1" w:styleId="xl131">
    <w:name w:val="xl131"/>
    <w:basedOn w:val="a"/>
    <w:rsid w:val="000069CD"/>
    <w:pPr>
      <w:spacing w:before="100" w:beforeAutospacing="1" w:after="100" w:afterAutospacing="1"/>
      <w:jc w:val="center"/>
    </w:pPr>
    <w:rPr>
      <w:b/>
      <w:bCs/>
      <w:color w:val="008A3E"/>
      <w:sz w:val="28"/>
      <w:szCs w:val="28"/>
    </w:rPr>
  </w:style>
  <w:style w:type="paragraph" w:customStyle="1" w:styleId="xl132">
    <w:name w:val="xl132"/>
    <w:basedOn w:val="a"/>
    <w:rsid w:val="000069CD"/>
    <w:pPr>
      <w:pBdr>
        <w:top w:val="single" w:sz="4" w:space="0" w:color="4F81BD"/>
      </w:pBdr>
      <w:spacing w:before="100" w:beforeAutospacing="1" w:after="100" w:afterAutospacing="1"/>
      <w:jc w:val="both"/>
    </w:pPr>
    <w:rPr>
      <w:sz w:val="28"/>
      <w:szCs w:val="28"/>
    </w:rPr>
  </w:style>
  <w:style w:type="paragraph" w:customStyle="1" w:styleId="xl133">
    <w:name w:val="xl133"/>
    <w:basedOn w:val="a"/>
    <w:rsid w:val="000069CD"/>
    <w:pPr>
      <w:pBdr>
        <w:top w:val="single" w:sz="4" w:space="0" w:color="4F81BD"/>
      </w:pBdr>
      <w:spacing w:before="100" w:beforeAutospacing="1" w:after="100" w:afterAutospacing="1"/>
      <w:jc w:val="center"/>
    </w:pPr>
    <w:rPr>
      <w:sz w:val="28"/>
      <w:szCs w:val="28"/>
    </w:rPr>
  </w:style>
  <w:style w:type="paragraph" w:customStyle="1" w:styleId="xl134">
    <w:name w:val="xl134"/>
    <w:basedOn w:val="a"/>
    <w:rsid w:val="000069CD"/>
    <w:pPr>
      <w:pBdr>
        <w:top w:val="single" w:sz="4" w:space="0" w:color="4F81BD"/>
      </w:pBdr>
      <w:shd w:val="clear" w:color="000000" w:fill="948B54"/>
      <w:spacing w:before="100" w:beforeAutospacing="1" w:after="100" w:afterAutospacing="1"/>
      <w:jc w:val="both"/>
    </w:pPr>
    <w:rPr>
      <w:sz w:val="28"/>
      <w:szCs w:val="28"/>
    </w:rPr>
  </w:style>
  <w:style w:type="paragraph" w:customStyle="1" w:styleId="xl135">
    <w:name w:val="xl135"/>
    <w:basedOn w:val="a"/>
    <w:rsid w:val="000069CD"/>
    <w:pPr>
      <w:pBdr>
        <w:top w:val="single" w:sz="4" w:space="0" w:color="4F81BD"/>
      </w:pBdr>
      <w:shd w:val="clear" w:color="000000" w:fill="948B54"/>
      <w:spacing w:before="100" w:beforeAutospacing="1" w:after="100" w:afterAutospacing="1"/>
      <w:jc w:val="center"/>
    </w:pPr>
    <w:rPr>
      <w:sz w:val="28"/>
      <w:szCs w:val="28"/>
    </w:rPr>
  </w:style>
  <w:style w:type="paragraph" w:customStyle="1" w:styleId="xl136">
    <w:name w:val="xl136"/>
    <w:basedOn w:val="a"/>
    <w:rsid w:val="000069CD"/>
    <w:pPr>
      <w:pBdr>
        <w:top w:val="single" w:sz="4" w:space="0" w:color="4F81BD"/>
      </w:pBdr>
      <w:spacing w:before="100" w:beforeAutospacing="1" w:after="100" w:afterAutospacing="1"/>
      <w:jc w:val="center"/>
    </w:pPr>
    <w:rPr>
      <w:sz w:val="28"/>
      <w:szCs w:val="28"/>
    </w:rPr>
  </w:style>
  <w:style w:type="paragraph" w:customStyle="1" w:styleId="xl137">
    <w:name w:val="xl137"/>
    <w:basedOn w:val="a"/>
    <w:rsid w:val="000069CD"/>
    <w:pPr>
      <w:pBdr>
        <w:top w:val="single" w:sz="4" w:space="0" w:color="4F81BD"/>
      </w:pBdr>
      <w:spacing w:before="100" w:beforeAutospacing="1" w:after="100" w:afterAutospacing="1"/>
      <w:jc w:val="center"/>
    </w:pPr>
    <w:rPr>
      <w:sz w:val="28"/>
      <w:szCs w:val="28"/>
    </w:rPr>
  </w:style>
  <w:style w:type="paragraph" w:customStyle="1" w:styleId="xl138">
    <w:name w:val="xl138"/>
    <w:basedOn w:val="a"/>
    <w:rsid w:val="000069CD"/>
    <w:pPr>
      <w:pBdr>
        <w:top w:val="single" w:sz="4" w:space="0" w:color="4F81BD"/>
        <w:right w:val="single" w:sz="4" w:space="0" w:color="4F81BD"/>
      </w:pBdr>
      <w:spacing w:before="100" w:beforeAutospacing="1" w:after="100" w:afterAutospacing="1"/>
    </w:pPr>
    <w:rPr>
      <w:sz w:val="28"/>
      <w:szCs w:val="28"/>
    </w:rPr>
  </w:style>
  <w:style w:type="paragraph" w:customStyle="1" w:styleId="xl139">
    <w:name w:val="xl139"/>
    <w:basedOn w:val="a"/>
    <w:rsid w:val="000069CD"/>
    <w:pPr>
      <w:pBdr>
        <w:top w:val="single" w:sz="4" w:space="0" w:color="4F81BD"/>
      </w:pBdr>
      <w:shd w:val="clear" w:color="000000" w:fill="948B54"/>
      <w:spacing w:before="100" w:beforeAutospacing="1" w:after="100" w:afterAutospacing="1"/>
      <w:jc w:val="center"/>
    </w:pPr>
    <w:rPr>
      <w:sz w:val="28"/>
      <w:szCs w:val="28"/>
    </w:rPr>
  </w:style>
  <w:style w:type="paragraph" w:customStyle="1" w:styleId="xl140">
    <w:name w:val="xl140"/>
    <w:basedOn w:val="a"/>
    <w:rsid w:val="000069CD"/>
    <w:pPr>
      <w:pBdr>
        <w:top w:val="single" w:sz="4" w:space="0" w:color="4F81BD"/>
      </w:pBdr>
      <w:shd w:val="clear" w:color="000000" w:fill="948B54"/>
      <w:spacing w:before="100" w:beforeAutospacing="1" w:after="100" w:afterAutospacing="1"/>
      <w:jc w:val="center"/>
    </w:pPr>
    <w:rPr>
      <w:sz w:val="28"/>
      <w:szCs w:val="28"/>
    </w:rPr>
  </w:style>
  <w:style w:type="paragraph" w:customStyle="1" w:styleId="xl141">
    <w:name w:val="xl141"/>
    <w:basedOn w:val="a"/>
    <w:rsid w:val="000069CD"/>
    <w:pPr>
      <w:pBdr>
        <w:top w:val="single" w:sz="4" w:space="0" w:color="4F81BD"/>
        <w:right w:val="single" w:sz="4" w:space="0" w:color="4F81BD"/>
      </w:pBdr>
      <w:shd w:val="clear" w:color="000000" w:fill="948B54"/>
      <w:spacing w:before="100" w:beforeAutospacing="1" w:after="100" w:afterAutospacing="1"/>
    </w:pPr>
    <w:rPr>
      <w:sz w:val="28"/>
      <w:szCs w:val="28"/>
    </w:rPr>
  </w:style>
  <w:style w:type="paragraph" w:customStyle="1" w:styleId="xl142">
    <w:name w:val="xl142"/>
    <w:basedOn w:val="a"/>
    <w:rsid w:val="000069CD"/>
    <w:pPr>
      <w:pBdr>
        <w:right w:val="single" w:sz="4" w:space="0" w:color="4F81BD"/>
      </w:pBdr>
      <w:spacing w:before="100" w:beforeAutospacing="1" w:after="100" w:afterAutospacing="1"/>
    </w:pPr>
    <w:rPr>
      <w:sz w:val="28"/>
      <w:szCs w:val="28"/>
    </w:rPr>
  </w:style>
  <w:style w:type="paragraph" w:customStyle="1" w:styleId="xl143">
    <w:name w:val="xl143"/>
    <w:basedOn w:val="a"/>
    <w:rsid w:val="000069CD"/>
    <w:pPr>
      <w:shd w:val="clear" w:color="000000" w:fill="FFFF00"/>
      <w:spacing w:before="100" w:beforeAutospacing="1" w:after="100" w:afterAutospacing="1"/>
      <w:jc w:val="both"/>
    </w:pPr>
    <w:rPr>
      <w:sz w:val="28"/>
      <w:szCs w:val="28"/>
    </w:rPr>
  </w:style>
  <w:style w:type="paragraph" w:customStyle="1" w:styleId="xl144">
    <w:name w:val="xl144"/>
    <w:basedOn w:val="a"/>
    <w:rsid w:val="000069CD"/>
    <w:pPr>
      <w:shd w:val="clear" w:color="000000" w:fill="FFFF00"/>
      <w:spacing w:before="100" w:beforeAutospacing="1" w:after="100" w:afterAutospacing="1"/>
      <w:jc w:val="center"/>
    </w:pPr>
    <w:rPr>
      <w:sz w:val="28"/>
      <w:szCs w:val="28"/>
    </w:rPr>
  </w:style>
  <w:style w:type="paragraph" w:customStyle="1" w:styleId="xl145">
    <w:name w:val="xl145"/>
    <w:basedOn w:val="a"/>
    <w:rsid w:val="000069CD"/>
    <w:pPr>
      <w:shd w:val="clear" w:color="000000" w:fill="FFFF00"/>
      <w:spacing w:before="100" w:beforeAutospacing="1" w:after="100" w:afterAutospacing="1"/>
      <w:jc w:val="center"/>
    </w:pPr>
    <w:rPr>
      <w:sz w:val="28"/>
      <w:szCs w:val="28"/>
    </w:rPr>
  </w:style>
  <w:style w:type="paragraph" w:customStyle="1" w:styleId="xl146">
    <w:name w:val="xl146"/>
    <w:basedOn w:val="a"/>
    <w:rsid w:val="000069CD"/>
    <w:pPr>
      <w:shd w:val="clear" w:color="000000" w:fill="FFFF00"/>
      <w:spacing w:before="100" w:beforeAutospacing="1" w:after="100" w:afterAutospacing="1"/>
      <w:jc w:val="center"/>
    </w:pPr>
    <w:rPr>
      <w:sz w:val="28"/>
      <w:szCs w:val="28"/>
    </w:rPr>
  </w:style>
  <w:style w:type="paragraph" w:customStyle="1" w:styleId="xl147">
    <w:name w:val="xl147"/>
    <w:basedOn w:val="a"/>
    <w:rsid w:val="000069CD"/>
    <w:pPr>
      <w:shd w:val="clear" w:color="000000" w:fill="FFFF00"/>
      <w:spacing w:before="100" w:beforeAutospacing="1" w:after="100" w:afterAutospacing="1"/>
      <w:jc w:val="center"/>
    </w:pPr>
    <w:rPr>
      <w:sz w:val="28"/>
      <w:szCs w:val="28"/>
    </w:rPr>
  </w:style>
  <w:style w:type="paragraph" w:customStyle="1" w:styleId="xl148">
    <w:name w:val="xl148"/>
    <w:basedOn w:val="a"/>
    <w:rsid w:val="000069CD"/>
    <w:pPr>
      <w:shd w:val="clear" w:color="000000" w:fill="FFFF00"/>
      <w:spacing w:before="100" w:beforeAutospacing="1" w:after="100" w:afterAutospacing="1"/>
      <w:jc w:val="right"/>
    </w:pPr>
    <w:rPr>
      <w:sz w:val="28"/>
      <w:szCs w:val="28"/>
    </w:rPr>
  </w:style>
  <w:style w:type="paragraph" w:customStyle="1" w:styleId="xl149">
    <w:name w:val="xl149"/>
    <w:basedOn w:val="a"/>
    <w:rsid w:val="000069CD"/>
    <w:pPr>
      <w:shd w:val="clear" w:color="000000" w:fill="FFFF00"/>
      <w:spacing w:before="100" w:beforeAutospacing="1" w:after="100" w:afterAutospacing="1"/>
      <w:jc w:val="both"/>
    </w:pPr>
    <w:rPr>
      <w:sz w:val="28"/>
      <w:szCs w:val="28"/>
    </w:rPr>
  </w:style>
  <w:style w:type="paragraph" w:customStyle="1" w:styleId="xl150">
    <w:name w:val="xl150"/>
    <w:basedOn w:val="a"/>
    <w:rsid w:val="000069CD"/>
    <w:pPr>
      <w:shd w:val="clear" w:color="000000" w:fill="FFFF00"/>
      <w:spacing w:before="100" w:beforeAutospacing="1" w:after="100" w:afterAutospacing="1"/>
      <w:jc w:val="center"/>
    </w:pPr>
    <w:rPr>
      <w:sz w:val="28"/>
      <w:szCs w:val="28"/>
    </w:rPr>
  </w:style>
  <w:style w:type="paragraph" w:customStyle="1" w:styleId="xl151">
    <w:name w:val="xl151"/>
    <w:basedOn w:val="a"/>
    <w:rsid w:val="000069CD"/>
    <w:pPr>
      <w:shd w:val="clear" w:color="000000" w:fill="FFFF00"/>
      <w:spacing w:before="100" w:beforeAutospacing="1" w:after="100" w:afterAutospacing="1"/>
      <w:jc w:val="center"/>
    </w:pPr>
    <w:rPr>
      <w:sz w:val="28"/>
      <w:szCs w:val="28"/>
    </w:rPr>
  </w:style>
  <w:style w:type="paragraph" w:customStyle="1" w:styleId="xl152">
    <w:name w:val="xl152"/>
    <w:basedOn w:val="a"/>
    <w:rsid w:val="000069CD"/>
    <w:pPr>
      <w:spacing w:before="100" w:beforeAutospacing="1" w:after="100" w:afterAutospacing="1"/>
      <w:jc w:val="both"/>
    </w:pPr>
    <w:rPr>
      <w:color w:val="000000"/>
      <w:sz w:val="28"/>
      <w:szCs w:val="28"/>
    </w:rPr>
  </w:style>
  <w:style w:type="paragraph" w:customStyle="1" w:styleId="xl153">
    <w:name w:val="xl153"/>
    <w:basedOn w:val="a"/>
    <w:rsid w:val="000069CD"/>
    <w:pPr>
      <w:spacing w:before="100" w:beforeAutospacing="1" w:after="100" w:afterAutospacing="1"/>
      <w:jc w:val="both"/>
    </w:pPr>
    <w:rPr>
      <w:color w:val="000000"/>
      <w:sz w:val="28"/>
      <w:szCs w:val="28"/>
    </w:rPr>
  </w:style>
  <w:style w:type="paragraph" w:customStyle="1" w:styleId="aff6">
    <w:name w:val="Знак"/>
    <w:basedOn w:val="a"/>
    <w:rsid w:val="00025192"/>
    <w:rPr>
      <w:rFonts w:ascii="Verdana" w:hAnsi="Verdana" w:cs="Verdana"/>
      <w:sz w:val="20"/>
      <w:szCs w:val="20"/>
      <w:lang w:val="en-US" w:eastAsia="en-US"/>
    </w:rPr>
  </w:style>
  <w:style w:type="paragraph" w:styleId="aff7">
    <w:name w:val="Balloon Text"/>
    <w:basedOn w:val="a"/>
    <w:link w:val="aff8"/>
    <w:rsid w:val="00025192"/>
    <w:rPr>
      <w:rFonts w:ascii="Tahoma" w:hAnsi="Tahoma" w:cs="Tahoma"/>
      <w:sz w:val="16"/>
      <w:szCs w:val="16"/>
    </w:rPr>
  </w:style>
  <w:style w:type="character" w:customStyle="1" w:styleId="aff8">
    <w:name w:val="Текст выноски Знак"/>
    <w:basedOn w:val="a0"/>
    <w:link w:val="aff7"/>
    <w:rsid w:val="00025192"/>
    <w:rPr>
      <w:rFonts w:ascii="Tahoma" w:hAnsi="Tahoma" w:cs="Tahoma"/>
      <w:sz w:val="16"/>
      <w:szCs w:val="16"/>
    </w:rPr>
  </w:style>
  <w:style w:type="paragraph" w:customStyle="1" w:styleId="xl63">
    <w:name w:val="xl63"/>
    <w:basedOn w:val="a"/>
    <w:rsid w:val="00830A12"/>
    <w:pPr>
      <w:spacing w:before="100" w:beforeAutospacing="1" w:after="100" w:afterAutospacing="1"/>
      <w:jc w:val="both"/>
    </w:pPr>
    <w:rPr>
      <w:sz w:val="28"/>
      <w:szCs w:val="28"/>
    </w:rPr>
  </w:style>
  <w:style w:type="paragraph" w:customStyle="1" w:styleId="xl64">
    <w:name w:val="xl64"/>
    <w:basedOn w:val="a"/>
    <w:rsid w:val="00830A12"/>
    <w:pPr>
      <w:spacing w:before="100" w:beforeAutospacing="1" w:after="100" w:afterAutospacing="1"/>
      <w:jc w:val="center"/>
    </w:pPr>
    <w:rPr>
      <w:sz w:val="28"/>
      <w:szCs w:val="28"/>
    </w:rPr>
  </w:style>
  <w:style w:type="paragraph" w:customStyle="1" w:styleId="font7">
    <w:name w:val="font7"/>
    <w:basedOn w:val="a"/>
    <w:rsid w:val="002C2DAC"/>
    <w:pPr>
      <w:spacing w:before="100" w:beforeAutospacing="1" w:after="100" w:afterAutospacing="1"/>
    </w:pPr>
    <w:rPr>
      <w:color w:val="000000"/>
      <w:sz w:val="28"/>
      <w:szCs w:val="28"/>
    </w:rPr>
  </w:style>
  <w:style w:type="paragraph" w:customStyle="1" w:styleId="xl154">
    <w:name w:val="xl154"/>
    <w:basedOn w:val="a"/>
    <w:rsid w:val="002C2DAC"/>
    <w:pPr>
      <w:spacing w:before="100" w:beforeAutospacing="1" w:after="100" w:afterAutospacing="1"/>
      <w:jc w:val="center"/>
    </w:pPr>
    <w:rPr>
      <w:sz w:val="28"/>
      <w:szCs w:val="28"/>
    </w:rPr>
  </w:style>
  <w:style w:type="paragraph" w:customStyle="1" w:styleId="xl155">
    <w:name w:val="xl155"/>
    <w:basedOn w:val="a"/>
    <w:rsid w:val="002C2DAC"/>
    <w:pPr>
      <w:spacing w:before="100" w:beforeAutospacing="1" w:after="100" w:afterAutospacing="1"/>
      <w:jc w:val="center"/>
    </w:pPr>
    <w:rPr>
      <w:sz w:val="28"/>
      <w:szCs w:val="28"/>
    </w:rPr>
  </w:style>
  <w:style w:type="paragraph" w:customStyle="1" w:styleId="xl156">
    <w:name w:val="xl156"/>
    <w:basedOn w:val="a"/>
    <w:rsid w:val="002C2DAC"/>
    <w:pPr>
      <w:pBdr>
        <w:top w:val="single" w:sz="4" w:space="0" w:color="4F81BD"/>
        <w:right w:val="single" w:sz="4" w:space="0" w:color="4F81BD"/>
      </w:pBdr>
      <w:spacing w:before="100" w:beforeAutospacing="1" w:after="100" w:afterAutospacing="1"/>
    </w:pPr>
    <w:rPr>
      <w:sz w:val="28"/>
      <w:szCs w:val="28"/>
    </w:rPr>
  </w:style>
  <w:style w:type="paragraph" w:customStyle="1" w:styleId="xl157">
    <w:name w:val="xl157"/>
    <w:basedOn w:val="a"/>
    <w:rsid w:val="002C2DAC"/>
    <w:pPr>
      <w:spacing w:before="100" w:beforeAutospacing="1" w:after="100" w:afterAutospacing="1"/>
      <w:jc w:val="both"/>
    </w:pPr>
    <w:rPr>
      <w:sz w:val="28"/>
      <w:szCs w:val="28"/>
    </w:rPr>
  </w:style>
  <w:style w:type="paragraph" w:customStyle="1" w:styleId="xl158">
    <w:name w:val="xl158"/>
    <w:basedOn w:val="a"/>
    <w:rsid w:val="002C2DAC"/>
    <w:pPr>
      <w:spacing w:before="100" w:beforeAutospacing="1" w:after="100" w:afterAutospacing="1"/>
      <w:jc w:val="center"/>
    </w:pPr>
    <w:rPr>
      <w:sz w:val="28"/>
      <w:szCs w:val="28"/>
    </w:rPr>
  </w:style>
  <w:style w:type="paragraph" w:customStyle="1" w:styleId="xl159">
    <w:name w:val="xl159"/>
    <w:basedOn w:val="a"/>
    <w:rsid w:val="002C2DAC"/>
    <w:pPr>
      <w:spacing w:before="100" w:beforeAutospacing="1" w:after="100" w:afterAutospacing="1"/>
      <w:jc w:val="center"/>
    </w:pPr>
    <w:rPr>
      <w:sz w:val="28"/>
      <w:szCs w:val="28"/>
    </w:rPr>
  </w:style>
  <w:style w:type="paragraph" w:customStyle="1" w:styleId="xl160">
    <w:name w:val="xl160"/>
    <w:basedOn w:val="a"/>
    <w:rsid w:val="002C2DAC"/>
    <w:pPr>
      <w:spacing w:before="100" w:beforeAutospacing="1" w:after="100" w:afterAutospacing="1"/>
      <w:jc w:val="center"/>
    </w:pPr>
    <w:rPr>
      <w:sz w:val="28"/>
      <w:szCs w:val="28"/>
    </w:rPr>
  </w:style>
  <w:style w:type="paragraph" w:customStyle="1" w:styleId="xl161">
    <w:name w:val="xl161"/>
    <w:basedOn w:val="a"/>
    <w:rsid w:val="002C2DAC"/>
    <w:pPr>
      <w:spacing w:before="100" w:beforeAutospacing="1" w:after="100" w:afterAutospacing="1"/>
      <w:jc w:val="both"/>
    </w:pPr>
    <w:rPr>
      <w:sz w:val="28"/>
      <w:szCs w:val="28"/>
    </w:rPr>
  </w:style>
  <w:style w:type="paragraph" w:customStyle="1" w:styleId="xl162">
    <w:name w:val="xl162"/>
    <w:basedOn w:val="a"/>
    <w:rsid w:val="002C2DAC"/>
    <w:pPr>
      <w:spacing w:before="100" w:beforeAutospacing="1" w:after="100" w:afterAutospacing="1"/>
    </w:pPr>
    <w:rPr>
      <w:sz w:val="28"/>
      <w:szCs w:val="28"/>
    </w:rPr>
  </w:style>
  <w:style w:type="paragraph" w:customStyle="1" w:styleId="xl163">
    <w:name w:val="xl163"/>
    <w:basedOn w:val="a"/>
    <w:rsid w:val="002C2DAC"/>
    <w:pPr>
      <w:spacing w:before="100" w:beforeAutospacing="1" w:after="100" w:afterAutospacing="1"/>
    </w:pPr>
    <w:rPr>
      <w:sz w:val="28"/>
      <w:szCs w:val="28"/>
    </w:rPr>
  </w:style>
  <w:style w:type="paragraph" w:customStyle="1" w:styleId="xl164">
    <w:name w:val="xl164"/>
    <w:basedOn w:val="a"/>
    <w:rsid w:val="002C2DAC"/>
    <w:pPr>
      <w:pBdr>
        <w:top w:val="single" w:sz="4" w:space="0" w:color="4F81BD"/>
        <w:right w:val="single" w:sz="4" w:space="0" w:color="4F81BD"/>
      </w:pBdr>
      <w:spacing w:before="100" w:beforeAutospacing="1" w:after="100" w:afterAutospacing="1"/>
      <w:jc w:val="right"/>
    </w:pPr>
    <w:rPr>
      <w:sz w:val="28"/>
      <w:szCs w:val="28"/>
    </w:rPr>
  </w:style>
  <w:style w:type="paragraph" w:customStyle="1" w:styleId="xl165">
    <w:name w:val="xl165"/>
    <w:basedOn w:val="a"/>
    <w:rsid w:val="002C2DAC"/>
    <w:pPr>
      <w:spacing w:before="100" w:beforeAutospacing="1" w:after="100" w:afterAutospacing="1"/>
      <w:jc w:val="right"/>
    </w:pPr>
    <w:rPr>
      <w:sz w:val="28"/>
      <w:szCs w:val="28"/>
    </w:rPr>
  </w:style>
  <w:style w:type="paragraph" w:customStyle="1" w:styleId="xl166">
    <w:name w:val="xl166"/>
    <w:basedOn w:val="a"/>
    <w:rsid w:val="002C2DAC"/>
    <w:pPr>
      <w:spacing w:before="100" w:beforeAutospacing="1" w:after="100" w:afterAutospacing="1"/>
    </w:pPr>
    <w:rPr>
      <w:b/>
      <w:bCs/>
      <w:sz w:val="28"/>
      <w:szCs w:val="28"/>
    </w:rPr>
  </w:style>
  <w:style w:type="paragraph" w:customStyle="1" w:styleId="xl167">
    <w:name w:val="xl167"/>
    <w:basedOn w:val="a"/>
    <w:rsid w:val="002C2DAC"/>
    <w:pPr>
      <w:pBdr>
        <w:top w:val="single" w:sz="4" w:space="0" w:color="4F81BD"/>
        <w:right w:val="single" w:sz="4" w:space="0" w:color="4F81BD"/>
      </w:pBdr>
      <w:spacing w:before="100" w:beforeAutospacing="1" w:after="100" w:afterAutospacing="1"/>
      <w:jc w:val="right"/>
    </w:pPr>
    <w:rPr>
      <w:sz w:val="28"/>
      <w:szCs w:val="28"/>
    </w:rPr>
  </w:style>
  <w:style w:type="paragraph" w:customStyle="1" w:styleId="xl168">
    <w:name w:val="xl168"/>
    <w:basedOn w:val="a"/>
    <w:rsid w:val="002C2DAC"/>
    <w:pPr>
      <w:pBdr>
        <w:top w:val="single" w:sz="4" w:space="0" w:color="4F81BD"/>
        <w:right w:val="single" w:sz="4" w:space="0" w:color="4F81BD"/>
      </w:pBdr>
      <w:spacing w:before="100" w:beforeAutospacing="1" w:after="100" w:afterAutospacing="1"/>
      <w:jc w:val="right"/>
    </w:pPr>
    <w:rPr>
      <w:sz w:val="28"/>
      <w:szCs w:val="28"/>
    </w:rPr>
  </w:style>
  <w:style w:type="paragraph" w:customStyle="1" w:styleId="xl169">
    <w:name w:val="xl169"/>
    <w:basedOn w:val="a"/>
    <w:rsid w:val="002C2DAC"/>
    <w:pPr>
      <w:pBdr>
        <w:top w:val="single" w:sz="4" w:space="0" w:color="4F81BD"/>
        <w:right w:val="single" w:sz="4" w:space="0" w:color="4F81BD"/>
      </w:pBdr>
      <w:spacing w:before="100" w:beforeAutospacing="1" w:after="100" w:afterAutospacing="1"/>
      <w:jc w:val="right"/>
    </w:pPr>
    <w:rPr>
      <w:sz w:val="28"/>
      <w:szCs w:val="28"/>
    </w:rPr>
  </w:style>
  <w:style w:type="paragraph" w:customStyle="1" w:styleId="xl170">
    <w:name w:val="xl170"/>
    <w:basedOn w:val="a"/>
    <w:rsid w:val="002C2DAC"/>
    <w:pPr>
      <w:pBdr>
        <w:top w:val="single" w:sz="4" w:space="0" w:color="4F81BD"/>
        <w:bottom w:val="single" w:sz="4" w:space="0" w:color="4F81BD"/>
        <w:right w:val="single" w:sz="4" w:space="0" w:color="4F81BD"/>
      </w:pBdr>
      <w:spacing w:before="100" w:beforeAutospacing="1" w:after="100" w:afterAutospacing="1"/>
      <w:jc w:val="right"/>
    </w:pPr>
    <w:rPr>
      <w:sz w:val="28"/>
      <w:szCs w:val="28"/>
    </w:rPr>
  </w:style>
  <w:style w:type="paragraph" w:customStyle="1" w:styleId="xl171">
    <w:name w:val="xl171"/>
    <w:basedOn w:val="a"/>
    <w:rsid w:val="002C2DAC"/>
    <w:pPr>
      <w:pBdr>
        <w:top w:val="single" w:sz="4" w:space="0" w:color="4F81BD"/>
      </w:pBdr>
      <w:spacing w:before="100" w:beforeAutospacing="1" w:after="100" w:afterAutospacing="1"/>
      <w:jc w:val="both"/>
    </w:pPr>
    <w:rPr>
      <w:b/>
      <w:bCs/>
      <w:sz w:val="28"/>
      <w:szCs w:val="28"/>
    </w:rPr>
  </w:style>
  <w:style w:type="paragraph" w:customStyle="1" w:styleId="xl172">
    <w:name w:val="xl172"/>
    <w:basedOn w:val="a"/>
    <w:rsid w:val="002C2DAC"/>
    <w:pPr>
      <w:pBdr>
        <w:top w:val="single" w:sz="4" w:space="0" w:color="4F81BD"/>
      </w:pBdr>
      <w:spacing w:before="100" w:beforeAutospacing="1" w:after="100" w:afterAutospacing="1"/>
      <w:jc w:val="center"/>
    </w:pPr>
    <w:rPr>
      <w:b/>
      <w:bCs/>
      <w:sz w:val="28"/>
      <w:szCs w:val="28"/>
    </w:rPr>
  </w:style>
  <w:style w:type="paragraph" w:customStyle="1" w:styleId="xl173">
    <w:name w:val="xl173"/>
    <w:basedOn w:val="a"/>
    <w:rsid w:val="002C2DAC"/>
    <w:pPr>
      <w:pBdr>
        <w:top w:val="single" w:sz="4" w:space="0" w:color="4F81BD"/>
      </w:pBdr>
      <w:spacing w:before="100" w:beforeAutospacing="1" w:after="100" w:afterAutospacing="1"/>
      <w:jc w:val="center"/>
    </w:pPr>
    <w:rPr>
      <w:b/>
      <w:bCs/>
      <w:sz w:val="28"/>
      <w:szCs w:val="28"/>
    </w:rPr>
  </w:style>
  <w:style w:type="paragraph" w:customStyle="1" w:styleId="xl174">
    <w:name w:val="xl174"/>
    <w:basedOn w:val="a"/>
    <w:rsid w:val="002C2DAC"/>
    <w:pPr>
      <w:pBdr>
        <w:top w:val="single" w:sz="4" w:space="0" w:color="4F81BD"/>
        <w:right w:val="single" w:sz="4" w:space="0" w:color="4F81BD"/>
      </w:pBdr>
      <w:spacing w:before="100" w:beforeAutospacing="1" w:after="100" w:afterAutospacing="1"/>
      <w:jc w:val="right"/>
    </w:pPr>
    <w:rPr>
      <w:b/>
      <w:bCs/>
      <w:sz w:val="28"/>
      <w:szCs w:val="28"/>
    </w:rPr>
  </w:style>
  <w:style w:type="paragraph" w:customStyle="1" w:styleId="xl175">
    <w:name w:val="xl175"/>
    <w:basedOn w:val="a"/>
    <w:rsid w:val="002C2DAC"/>
    <w:pPr>
      <w:pBdr>
        <w:top w:val="single" w:sz="4" w:space="0" w:color="4F81BD"/>
      </w:pBdr>
      <w:spacing w:before="100" w:beforeAutospacing="1" w:after="100" w:afterAutospacing="1"/>
      <w:jc w:val="center"/>
    </w:pPr>
    <w:rPr>
      <w:sz w:val="28"/>
      <w:szCs w:val="28"/>
    </w:rPr>
  </w:style>
  <w:style w:type="paragraph" w:customStyle="1" w:styleId="xl176">
    <w:name w:val="xl176"/>
    <w:basedOn w:val="a"/>
    <w:rsid w:val="002C2DAC"/>
    <w:pPr>
      <w:pBdr>
        <w:top w:val="single" w:sz="4" w:space="0" w:color="4F81BD"/>
      </w:pBdr>
      <w:spacing w:before="100" w:beforeAutospacing="1" w:after="100" w:afterAutospacing="1"/>
      <w:jc w:val="both"/>
    </w:pPr>
    <w:rPr>
      <w:sz w:val="28"/>
      <w:szCs w:val="28"/>
    </w:rPr>
  </w:style>
  <w:style w:type="paragraph" w:customStyle="1" w:styleId="xl177">
    <w:name w:val="xl177"/>
    <w:basedOn w:val="a"/>
    <w:rsid w:val="002C2DAC"/>
    <w:pPr>
      <w:pBdr>
        <w:top w:val="single" w:sz="4" w:space="0" w:color="4F81BD"/>
      </w:pBdr>
      <w:spacing w:before="100" w:beforeAutospacing="1" w:after="100" w:afterAutospacing="1"/>
      <w:jc w:val="center"/>
    </w:pPr>
    <w:rPr>
      <w:sz w:val="28"/>
      <w:szCs w:val="28"/>
    </w:rPr>
  </w:style>
  <w:style w:type="paragraph" w:customStyle="1" w:styleId="xl178">
    <w:name w:val="xl178"/>
    <w:basedOn w:val="a"/>
    <w:rsid w:val="002C2DAC"/>
    <w:pPr>
      <w:pBdr>
        <w:top w:val="single" w:sz="4" w:space="0" w:color="4F81BD"/>
      </w:pBdr>
      <w:spacing w:before="100" w:beforeAutospacing="1" w:after="100" w:afterAutospacing="1"/>
      <w:jc w:val="center"/>
    </w:pPr>
    <w:rPr>
      <w:sz w:val="28"/>
      <w:szCs w:val="28"/>
    </w:rPr>
  </w:style>
  <w:style w:type="paragraph" w:customStyle="1" w:styleId="xl179">
    <w:name w:val="xl179"/>
    <w:basedOn w:val="a"/>
    <w:rsid w:val="002C2DAC"/>
    <w:pPr>
      <w:pBdr>
        <w:top w:val="single" w:sz="4" w:space="0" w:color="4F81BD"/>
      </w:pBdr>
      <w:spacing w:before="100" w:beforeAutospacing="1" w:after="100" w:afterAutospacing="1"/>
    </w:pPr>
    <w:rPr>
      <w:sz w:val="28"/>
      <w:szCs w:val="28"/>
    </w:rPr>
  </w:style>
  <w:style w:type="paragraph" w:customStyle="1" w:styleId="xl180">
    <w:name w:val="xl180"/>
    <w:basedOn w:val="a"/>
    <w:rsid w:val="002C2DAC"/>
    <w:pPr>
      <w:pBdr>
        <w:top w:val="single" w:sz="4" w:space="0" w:color="4F81BD"/>
      </w:pBdr>
      <w:spacing w:before="100" w:beforeAutospacing="1" w:after="100" w:afterAutospacing="1"/>
      <w:jc w:val="both"/>
    </w:pPr>
    <w:rPr>
      <w:sz w:val="28"/>
      <w:szCs w:val="28"/>
    </w:rPr>
  </w:style>
  <w:style w:type="paragraph" w:customStyle="1" w:styleId="xl181">
    <w:name w:val="xl181"/>
    <w:basedOn w:val="a"/>
    <w:rsid w:val="002C2DAC"/>
    <w:pPr>
      <w:pBdr>
        <w:top w:val="single" w:sz="4" w:space="0" w:color="4F81BD"/>
        <w:bottom w:val="single" w:sz="4" w:space="0" w:color="4F81BD"/>
      </w:pBdr>
      <w:spacing w:before="100" w:beforeAutospacing="1" w:after="100" w:afterAutospacing="1"/>
      <w:jc w:val="both"/>
    </w:pPr>
    <w:rPr>
      <w:sz w:val="28"/>
      <w:szCs w:val="28"/>
    </w:rPr>
  </w:style>
  <w:style w:type="paragraph" w:customStyle="1" w:styleId="xl182">
    <w:name w:val="xl182"/>
    <w:basedOn w:val="a"/>
    <w:rsid w:val="002C2DAC"/>
    <w:pPr>
      <w:pBdr>
        <w:top w:val="single" w:sz="4" w:space="0" w:color="4F81BD"/>
        <w:bottom w:val="single" w:sz="4" w:space="0" w:color="4F81BD"/>
      </w:pBdr>
      <w:spacing w:before="100" w:beforeAutospacing="1" w:after="100" w:afterAutospacing="1"/>
      <w:jc w:val="center"/>
    </w:pPr>
    <w:rPr>
      <w:sz w:val="28"/>
      <w:szCs w:val="28"/>
    </w:rPr>
  </w:style>
  <w:style w:type="paragraph" w:customStyle="1" w:styleId="xl183">
    <w:name w:val="xl183"/>
    <w:basedOn w:val="a"/>
    <w:rsid w:val="002C2DAC"/>
    <w:pPr>
      <w:pBdr>
        <w:top w:val="single" w:sz="4" w:space="0" w:color="4F81BD"/>
        <w:bottom w:val="single" w:sz="4" w:space="0" w:color="4F81BD"/>
      </w:pBdr>
      <w:spacing w:before="100" w:beforeAutospacing="1" w:after="100" w:afterAutospacing="1"/>
      <w:jc w:val="center"/>
    </w:pPr>
    <w:rPr>
      <w:sz w:val="28"/>
      <w:szCs w:val="28"/>
    </w:rPr>
  </w:style>
  <w:style w:type="paragraph" w:customStyle="1" w:styleId="xl184">
    <w:name w:val="xl184"/>
    <w:basedOn w:val="a"/>
    <w:rsid w:val="002C2DAC"/>
    <w:pPr>
      <w:pBdr>
        <w:right w:val="single" w:sz="4" w:space="0" w:color="4F81BD"/>
      </w:pBdr>
      <w:spacing w:before="100" w:beforeAutospacing="1" w:after="100" w:afterAutospacing="1"/>
      <w:jc w:val="right"/>
    </w:pPr>
    <w:rPr>
      <w:sz w:val="28"/>
      <w:szCs w:val="28"/>
    </w:rPr>
  </w:style>
  <w:style w:type="paragraph" w:customStyle="1" w:styleId="xl185">
    <w:name w:val="xl185"/>
    <w:basedOn w:val="a"/>
    <w:rsid w:val="002C2DAC"/>
    <w:pPr>
      <w:spacing w:before="100" w:beforeAutospacing="1" w:after="100" w:afterAutospacing="1"/>
      <w:jc w:val="right"/>
    </w:pPr>
    <w:rPr>
      <w:b/>
      <w:bCs/>
      <w:sz w:val="28"/>
      <w:szCs w:val="28"/>
    </w:rPr>
  </w:style>
  <w:style w:type="paragraph" w:customStyle="1" w:styleId="xl186">
    <w:name w:val="xl186"/>
    <w:basedOn w:val="a"/>
    <w:rsid w:val="002C2DAC"/>
    <w:pPr>
      <w:spacing w:before="100" w:beforeAutospacing="1" w:after="100" w:afterAutospacing="1"/>
      <w:jc w:val="right"/>
    </w:pPr>
    <w:rPr>
      <w:sz w:val="28"/>
      <w:szCs w:val="28"/>
    </w:rPr>
  </w:style>
  <w:style w:type="paragraph" w:customStyle="1" w:styleId="xl187">
    <w:name w:val="xl187"/>
    <w:basedOn w:val="a"/>
    <w:rsid w:val="002C2DAC"/>
    <w:pPr>
      <w:spacing w:before="100" w:beforeAutospacing="1" w:after="100" w:afterAutospacing="1"/>
      <w:jc w:val="center"/>
    </w:pPr>
    <w:rPr>
      <w:sz w:val="28"/>
      <w:szCs w:val="28"/>
    </w:rPr>
  </w:style>
  <w:style w:type="paragraph" w:customStyle="1" w:styleId="xl188">
    <w:name w:val="xl188"/>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89">
    <w:name w:val="xl189"/>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0">
    <w:name w:val="xl190"/>
    <w:basedOn w:val="a"/>
    <w:rsid w:val="002C2DAC"/>
    <w:pPr>
      <w:spacing w:before="100" w:beforeAutospacing="1" w:after="100" w:afterAutospacing="1"/>
      <w:jc w:val="both"/>
    </w:pPr>
    <w:rPr>
      <w:sz w:val="28"/>
      <w:szCs w:val="28"/>
    </w:rPr>
  </w:style>
  <w:style w:type="paragraph" w:customStyle="1" w:styleId="xl191">
    <w:name w:val="xl191"/>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2">
    <w:name w:val="xl192"/>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3">
    <w:name w:val="xl193"/>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4">
    <w:name w:val="xl194"/>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5">
    <w:name w:val="xl195"/>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6">
    <w:name w:val="xl196"/>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7">
    <w:name w:val="xl197"/>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8">
    <w:name w:val="xl198"/>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199">
    <w:name w:val="xl199"/>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0">
    <w:name w:val="xl200"/>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1">
    <w:name w:val="xl201"/>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2">
    <w:name w:val="xl202"/>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3">
    <w:name w:val="xl203"/>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4">
    <w:name w:val="xl204"/>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5">
    <w:name w:val="xl205"/>
    <w:basedOn w:val="a"/>
    <w:rsid w:val="002C2DAC"/>
    <w:pPr>
      <w:spacing w:before="100" w:beforeAutospacing="1" w:after="100" w:afterAutospacing="1"/>
      <w:jc w:val="both"/>
    </w:pPr>
    <w:rPr>
      <w:sz w:val="28"/>
      <w:szCs w:val="28"/>
    </w:rPr>
  </w:style>
  <w:style w:type="paragraph" w:customStyle="1" w:styleId="xl206">
    <w:name w:val="xl206"/>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7">
    <w:name w:val="xl207"/>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8">
    <w:name w:val="xl208"/>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09">
    <w:name w:val="xl209"/>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10">
    <w:name w:val="xl210"/>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11">
    <w:name w:val="xl211"/>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12">
    <w:name w:val="xl212"/>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13">
    <w:name w:val="xl213"/>
    <w:basedOn w:val="a"/>
    <w:rsid w:val="002C2DAC"/>
    <w:pPr>
      <w:pBdr>
        <w:top w:val="single" w:sz="4" w:space="0" w:color="auto"/>
        <w:left w:val="single" w:sz="8" w:space="0" w:color="auto"/>
        <w:bottom w:val="single" w:sz="4" w:space="0" w:color="auto"/>
      </w:pBdr>
      <w:spacing w:before="100" w:beforeAutospacing="1" w:after="100" w:afterAutospacing="1"/>
      <w:textAlignment w:val="top"/>
    </w:pPr>
    <w:rPr>
      <w:sz w:val="28"/>
      <w:szCs w:val="28"/>
    </w:rPr>
  </w:style>
  <w:style w:type="paragraph" w:customStyle="1" w:styleId="xl214">
    <w:name w:val="xl214"/>
    <w:basedOn w:val="a"/>
    <w:rsid w:val="002C2DAC"/>
    <w:pPr>
      <w:spacing w:before="100" w:beforeAutospacing="1" w:after="100" w:afterAutospacing="1"/>
    </w:pPr>
    <w:rPr>
      <w:sz w:val="28"/>
      <w:szCs w:val="28"/>
    </w:rPr>
  </w:style>
  <w:style w:type="paragraph" w:customStyle="1" w:styleId="xl215">
    <w:name w:val="xl215"/>
    <w:basedOn w:val="a"/>
    <w:rsid w:val="002C2D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216">
    <w:name w:val="xl216"/>
    <w:basedOn w:val="a"/>
    <w:rsid w:val="002C2DAC"/>
    <w:pPr>
      <w:spacing w:before="100" w:beforeAutospacing="1" w:after="100" w:afterAutospacing="1"/>
      <w:jc w:val="right"/>
    </w:pPr>
    <w:rPr>
      <w:sz w:val="28"/>
      <w:szCs w:val="28"/>
    </w:rPr>
  </w:style>
  <w:style w:type="paragraph" w:customStyle="1" w:styleId="xl217">
    <w:name w:val="xl217"/>
    <w:basedOn w:val="a"/>
    <w:rsid w:val="002C2DAC"/>
    <w:pPr>
      <w:pBdr>
        <w:top w:val="single" w:sz="4" w:space="0" w:color="4F81BD"/>
      </w:pBdr>
      <w:spacing w:before="100" w:beforeAutospacing="1" w:after="100" w:afterAutospacing="1"/>
      <w:jc w:val="center"/>
    </w:pPr>
    <w:rPr>
      <w:sz w:val="28"/>
      <w:szCs w:val="28"/>
    </w:rPr>
  </w:style>
  <w:style w:type="table" w:styleId="aff9">
    <w:name w:val="Table Elegant"/>
    <w:basedOn w:val="a1"/>
    <w:rsid w:val="002F231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xl218">
    <w:name w:val="xl218"/>
    <w:basedOn w:val="a"/>
    <w:rsid w:val="006D6F06"/>
    <w:pPr>
      <w:spacing w:before="100" w:beforeAutospacing="1" w:after="100" w:afterAutospacing="1"/>
      <w:jc w:val="both"/>
    </w:pPr>
    <w:rPr>
      <w:sz w:val="28"/>
      <w:szCs w:val="28"/>
    </w:rPr>
  </w:style>
  <w:style w:type="paragraph" w:customStyle="1" w:styleId="xl219">
    <w:name w:val="xl219"/>
    <w:basedOn w:val="a"/>
    <w:rsid w:val="006D6F06"/>
    <w:pPr>
      <w:pBdr>
        <w:top w:val="single" w:sz="4" w:space="0" w:color="4F81BD"/>
      </w:pBdr>
      <w:spacing w:before="100" w:beforeAutospacing="1" w:after="100" w:afterAutospacing="1"/>
    </w:pPr>
    <w:rPr>
      <w:sz w:val="28"/>
      <w:szCs w:val="28"/>
    </w:rPr>
  </w:style>
  <w:style w:type="paragraph" w:customStyle="1" w:styleId="xl220">
    <w:name w:val="xl220"/>
    <w:basedOn w:val="a"/>
    <w:rsid w:val="006D6F06"/>
    <w:pPr>
      <w:spacing w:before="100" w:beforeAutospacing="1" w:after="100" w:afterAutospacing="1"/>
    </w:pPr>
    <w:rPr>
      <w:b/>
      <w:bCs/>
      <w:sz w:val="28"/>
      <w:szCs w:val="28"/>
    </w:rPr>
  </w:style>
  <w:style w:type="paragraph" w:customStyle="1" w:styleId="xl221">
    <w:name w:val="xl221"/>
    <w:basedOn w:val="a"/>
    <w:rsid w:val="006D6F06"/>
    <w:pPr>
      <w:pBdr>
        <w:top w:val="single" w:sz="4" w:space="0" w:color="4F81BD"/>
      </w:pBdr>
      <w:spacing w:before="100" w:beforeAutospacing="1" w:after="100" w:afterAutospacing="1"/>
      <w:jc w:val="both"/>
    </w:pPr>
    <w:rPr>
      <w:sz w:val="28"/>
      <w:szCs w:val="28"/>
    </w:rPr>
  </w:style>
  <w:style w:type="paragraph" w:customStyle="1" w:styleId="xl222">
    <w:name w:val="xl222"/>
    <w:basedOn w:val="a"/>
    <w:rsid w:val="006D6F06"/>
    <w:pPr>
      <w:pBdr>
        <w:top w:val="single" w:sz="4" w:space="0" w:color="4F81BD"/>
      </w:pBdr>
      <w:spacing w:before="100" w:beforeAutospacing="1" w:after="100" w:afterAutospacing="1"/>
      <w:jc w:val="center"/>
    </w:pPr>
    <w:rPr>
      <w:sz w:val="28"/>
      <w:szCs w:val="28"/>
    </w:rPr>
  </w:style>
  <w:style w:type="paragraph" w:customStyle="1" w:styleId="xl223">
    <w:name w:val="xl223"/>
    <w:basedOn w:val="a"/>
    <w:rsid w:val="006D6F06"/>
    <w:pPr>
      <w:pBdr>
        <w:top w:val="single" w:sz="4" w:space="0" w:color="4F81BD"/>
      </w:pBdr>
      <w:spacing w:before="100" w:beforeAutospacing="1" w:after="100" w:afterAutospacing="1"/>
      <w:jc w:val="center"/>
    </w:pPr>
    <w:rPr>
      <w:sz w:val="28"/>
      <w:szCs w:val="28"/>
    </w:rPr>
  </w:style>
  <w:style w:type="paragraph" w:customStyle="1" w:styleId="xl224">
    <w:name w:val="xl224"/>
    <w:basedOn w:val="a"/>
    <w:rsid w:val="006D6F06"/>
    <w:pPr>
      <w:pBdr>
        <w:top w:val="single" w:sz="4" w:space="0" w:color="4F81BD"/>
      </w:pBdr>
      <w:spacing w:before="100" w:beforeAutospacing="1" w:after="100" w:afterAutospacing="1"/>
      <w:jc w:val="center"/>
    </w:pPr>
    <w:rPr>
      <w:sz w:val="28"/>
      <w:szCs w:val="28"/>
    </w:rPr>
  </w:style>
  <w:style w:type="paragraph" w:customStyle="1" w:styleId="xl225">
    <w:name w:val="xl225"/>
    <w:basedOn w:val="a"/>
    <w:rsid w:val="006D6F06"/>
    <w:pPr>
      <w:spacing w:before="100" w:beforeAutospacing="1" w:after="100" w:afterAutospacing="1"/>
    </w:pPr>
    <w:rPr>
      <w:sz w:val="28"/>
      <w:szCs w:val="28"/>
    </w:rPr>
  </w:style>
  <w:style w:type="character" w:customStyle="1" w:styleId="15">
    <w:name w:val="Схема документа Знак1"/>
    <w:basedOn w:val="a0"/>
    <w:uiPriority w:val="99"/>
    <w:semiHidden/>
    <w:rsid w:val="00B549EA"/>
    <w:rPr>
      <w:rFonts w:ascii="Tahoma" w:hAnsi="Tahoma" w:cs="Tahoma"/>
      <w:sz w:val="16"/>
      <w:szCs w:val="16"/>
    </w:rPr>
  </w:style>
  <w:style w:type="character" w:customStyle="1" w:styleId="16">
    <w:name w:val="Текст выноски Знак1"/>
    <w:basedOn w:val="a0"/>
    <w:uiPriority w:val="99"/>
    <w:semiHidden/>
    <w:rsid w:val="00B549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9487">
      <w:bodyDiv w:val="1"/>
      <w:marLeft w:val="0"/>
      <w:marRight w:val="0"/>
      <w:marTop w:val="0"/>
      <w:marBottom w:val="0"/>
      <w:divBdr>
        <w:top w:val="none" w:sz="0" w:space="0" w:color="auto"/>
        <w:left w:val="none" w:sz="0" w:space="0" w:color="auto"/>
        <w:bottom w:val="none" w:sz="0" w:space="0" w:color="auto"/>
        <w:right w:val="none" w:sz="0" w:space="0" w:color="auto"/>
      </w:divBdr>
    </w:div>
    <w:div w:id="59406860">
      <w:bodyDiv w:val="1"/>
      <w:marLeft w:val="0"/>
      <w:marRight w:val="0"/>
      <w:marTop w:val="0"/>
      <w:marBottom w:val="0"/>
      <w:divBdr>
        <w:top w:val="none" w:sz="0" w:space="0" w:color="auto"/>
        <w:left w:val="none" w:sz="0" w:space="0" w:color="auto"/>
        <w:bottom w:val="none" w:sz="0" w:space="0" w:color="auto"/>
        <w:right w:val="none" w:sz="0" w:space="0" w:color="auto"/>
      </w:divBdr>
    </w:div>
    <w:div w:id="69429853">
      <w:bodyDiv w:val="1"/>
      <w:marLeft w:val="0"/>
      <w:marRight w:val="0"/>
      <w:marTop w:val="0"/>
      <w:marBottom w:val="0"/>
      <w:divBdr>
        <w:top w:val="none" w:sz="0" w:space="0" w:color="auto"/>
        <w:left w:val="none" w:sz="0" w:space="0" w:color="auto"/>
        <w:bottom w:val="none" w:sz="0" w:space="0" w:color="auto"/>
        <w:right w:val="none" w:sz="0" w:space="0" w:color="auto"/>
      </w:divBdr>
    </w:div>
    <w:div w:id="121458595">
      <w:bodyDiv w:val="1"/>
      <w:marLeft w:val="0"/>
      <w:marRight w:val="0"/>
      <w:marTop w:val="0"/>
      <w:marBottom w:val="0"/>
      <w:divBdr>
        <w:top w:val="none" w:sz="0" w:space="0" w:color="auto"/>
        <w:left w:val="none" w:sz="0" w:space="0" w:color="auto"/>
        <w:bottom w:val="none" w:sz="0" w:space="0" w:color="auto"/>
        <w:right w:val="none" w:sz="0" w:space="0" w:color="auto"/>
      </w:divBdr>
    </w:div>
    <w:div w:id="541404556">
      <w:bodyDiv w:val="1"/>
      <w:marLeft w:val="0"/>
      <w:marRight w:val="0"/>
      <w:marTop w:val="0"/>
      <w:marBottom w:val="0"/>
      <w:divBdr>
        <w:top w:val="none" w:sz="0" w:space="0" w:color="auto"/>
        <w:left w:val="none" w:sz="0" w:space="0" w:color="auto"/>
        <w:bottom w:val="none" w:sz="0" w:space="0" w:color="auto"/>
        <w:right w:val="none" w:sz="0" w:space="0" w:color="auto"/>
      </w:divBdr>
    </w:div>
    <w:div w:id="561527364">
      <w:bodyDiv w:val="1"/>
      <w:marLeft w:val="0"/>
      <w:marRight w:val="0"/>
      <w:marTop w:val="0"/>
      <w:marBottom w:val="0"/>
      <w:divBdr>
        <w:top w:val="none" w:sz="0" w:space="0" w:color="auto"/>
        <w:left w:val="none" w:sz="0" w:space="0" w:color="auto"/>
        <w:bottom w:val="none" w:sz="0" w:space="0" w:color="auto"/>
        <w:right w:val="none" w:sz="0" w:space="0" w:color="auto"/>
      </w:divBdr>
    </w:div>
    <w:div w:id="811606381">
      <w:bodyDiv w:val="1"/>
      <w:marLeft w:val="0"/>
      <w:marRight w:val="0"/>
      <w:marTop w:val="0"/>
      <w:marBottom w:val="0"/>
      <w:divBdr>
        <w:top w:val="none" w:sz="0" w:space="0" w:color="auto"/>
        <w:left w:val="none" w:sz="0" w:space="0" w:color="auto"/>
        <w:bottom w:val="none" w:sz="0" w:space="0" w:color="auto"/>
        <w:right w:val="none" w:sz="0" w:space="0" w:color="auto"/>
      </w:divBdr>
    </w:div>
    <w:div w:id="812481088">
      <w:bodyDiv w:val="1"/>
      <w:marLeft w:val="0"/>
      <w:marRight w:val="0"/>
      <w:marTop w:val="0"/>
      <w:marBottom w:val="0"/>
      <w:divBdr>
        <w:top w:val="none" w:sz="0" w:space="0" w:color="auto"/>
        <w:left w:val="none" w:sz="0" w:space="0" w:color="auto"/>
        <w:bottom w:val="none" w:sz="0" w:space="0" w:color="auto"/>
        <w:right w:val="none" w:sz="0" w:space="0" w:color="auto"/>
      </w:divBdr>
    </w:div>
    <w:div w:id="820773955">
      <w:bodyDiv w:val="1"/>
      <w:marLeft w:val="0"/>
      <w:marRight w:val="0"/>
      <w:marTop w:val="0"/>
      <w:marBottom w:val="0"/>
      <w:divBdr>
        <w:top w:val="none" w:sz="0" w:space="0" w:color="auto"/>
        <w:left w:val="none" w:sz="0" w:space="0" w:color="auto"/>
        <w:bottom w:val="none" w:sz="0" w:space="0" w:color="auto"/>
        <w:right w:val="none" w:sz="0" w:space="0" w:color="auto"/>
      </w:divBdr>
    </w:div>
    <w:div w:id="956958373">
      <w:bodyDiv w:val="1"/>
      <w:marLeft w:val="0"/>
      <w:marRight w:val="0"/>
      <w:marTop w:val="0"/>
      <w:marBottom w:val="0"/>
      <w:divBdr>
        <w:top w:val="none" w:sz="0" w:space="0" w:color="auto"/>
        <w:left w:val="none" w:sz="0" w:space="0" w:color="auto"/>
        <w:bottom w:val="none" w:sz="0" w:space="0" w:color="auto"/>
        <w:right w:val="none" w:sz="0" w:space="0" w:color="auto"/>
      </w:divBdr>
    </w:div>
    <w:div w:id="1141189180">
      <w:bodyDiv w:val="1"/>
      <w:marLeft w:val="0"/>
      <w:marRight w:val="0"/>
      <w:marTop w:val="0"/>
      <w:marBottom w:val="0"/>
      <w:divBdr>
        <w:top w:val="none" w:sz="0" w:space="0" w:color="auto"/>
        <w:left w:val="none" w:sz="0" w:space="0" w:color="auto"/>
        <w:bottom w:val="none" w:sz="0" w:space="0" w:color="auto"/>
        <w:right w:val="none" w:sz="0" w:space="0" w:color="auto"/>
      </w:divBdr>
    </w:div>
    <w:div w:id="1242134827">
      <w:bodyDiv w:val="1"/>
      <w:marLeft w:val="0"/>
      <w:marRight w:val="0"/>
      <w:marTop w:val="0"/>
      <w:marBottom w:val="0"/>
      <w:divBdr>
        <w:top w:val="none" w:sz="0" w:space="0" w:color="auto"/>
        <w:left w:val="none" w:sz="0" w:space="0" w:color="auto"/>
        <w:bottom w:val="none" w:sz="0" w:space="0" w:color="auto"/>
        <w:right w:val="none" w:sz="0" w:space="0" w:color="auto"/>
      </w:divBdr>
    </w:div>
    <w:div w:id="1258295472">
      <w:bodyDiv w:val="1"/>
      <w:marLeft w:val="0"/>
      <w:marRight w:val="0"/>
      <w:marTop w:val="0"/>
      <w:marBottom w:val="0"/>
      <w:divBdr>
        <w:top w:val="none" w:sz="0" w:space="0" w:color="auto"/>
        <w:left w:val="none" w:sz="0" w:space="0" w:color="auto"/>
        <w:bottom w:val="none" w:sz="0" w:space="0" w:color="auto"/>
        <w:right w:val="none" w:sz="0" w:space="0" w:color="auto"/>
      </w:divBdr>
    </w:div>
    <w:div w:id="1268805909">
      <w:bodyDiv w:val="1"/>
      <w:marLeft w:val="0"/>
      <w:marRight w:val="0"/>
      <w:marTop w:val="0"/>
      <w:marBottom w:val="0"/>
      <w:divBdr>
        <w:top w:val="none" w:sz="0" w:space="0" w:color="auto"/>
        <w:left w:val="none" w:sz="0" w:space="0" w:color="auto"/>
        <w:bottom w:val="none" w:sz="0" w:space="0" w:color="auto"/>
        <w:right w:val="none" w:sz="0" w:space="0" w:color="auto"/>
      </w:divBdr>
    </w:div>
    <w:div w:id="1296789796">
      <w:bodyDiv w:val="1"/>
      <w:marLeft w:val="0"/>
      <w:marRight w:val="0"/>
      <w:marTop w:val="0"/>
      <w:marBottom w:val="0"/>
      <w:divBdr>
        <w:top w:val="none" w:sz="0" w:space="0" w:color="auto"/>
        <w:left w:val="none" w:sz="0" w:space="0" w:color="auto"/>
        <w:bottom w:val="none" w:sz="0" w:space="0" w:color="auto"/>
        <w:right w:val="none" w:sz="0" w:space="0" w:color="auto"/>
      </w:divBdr>
    </w:div>
    <w:div w:id="1462579130">
      <w:bodyDiv w:val="1"/>
      <w:marLeft w:val="0"/>
      <w:marRight w:val="0"/>
      <w:marTop w:val="0"/>
      <w:marBottom w:val="0"/>
      <w:divBdr>
        <w:top w:val="none" w:sz="0" w:space="0" w:color="auto"/>
        <w:left w:val="none" w:sz="0" w:space="0" w:color="auto"/>
        <w:bottom w:val="none" w:sz="0" w:space="0" w:color="auto"/>
        <w:right w:val="none" w:sz="0" w:space="0" w:color="auto"/>
      </w:divBdr>
    </w:div>
    <w:div w:id="1496266396">
      <w:bodyDiv w:val="1"/>
      <w:marLeft w:val="0"/>
      <w:marRight w:val="0"/>
      <w:marTop w:val="0"/>
      <w:marBottom w:val="0"/>
      <w:divBdr>
        <w:top w:val="none" w:sz="0" w:space="0" w:color="auto"/>
        <w:left w:val="none" w:sz="0" w:space="0" w:color="auto"/>
        <w:bottom w:val="none" w:sz="0" w:space="0" w:color="auto"/>
        <w:right w:val="none" w:sz="0" w:space="0" w:color="auto"/>
      </w:divBdr>
    </w:div>
    <w:div w:id="1545753238">
      <w:bodyDiv w:val="1"/>
      <w:marLeft w:val="0"/>
      <w:marRight w:val="0"/>
      <w:marTop w:val="0"/>
      <w:marBottom w:val="0"/>
      <w:divBdr>
        <w:top w:val="none" w:sz="0" w:space="0" w:color="auto"/>
        <w:left w:val="none" w:sz="0" w:space="0" w:color="auto"/>
        <w:bottom w:val="none" w:sz="0" w:space="0" w:color="auto"/>
        <w:right w:val="none" w:sz="0" w:space="0" w:color="auto"/>
      </w:divBdr>
    </w:div>
    <w:div w:id="1565336543">
      <w:bodyDiv w:val="1"/>
      <w:marLeft w:val="0"/>
      <w:marRight w:val="0"/>
      <w:marTop w:val="0"/>
      <w:marBottom w:val="0"/>
      <w:divBdr>
        <w:top w:val="none" w:sz="0" w:space="0" w:color="auto"/>
        <w:left w:val="none" w:sz="0" w:space="0" w:color="auto"/>
        <w:bottom w:val="none" w:sz="0" w:space="0" w:color="auto"/>
        <w:right w:val="none" w:sz="0" w:space="0" w:color="auto"/>
      </w:divBdr>
    </w:div>
    <w:div w:id="1619678855">
      <w:bodyDiv w:val="1"/>
      <w:marLeft w:val="0"/>
      <w:marRight w:val="0"/>
      <w:marTop w:val="0"/>
      <w:marBottom w:val="0"/>
      <w:divBdr>
        <w:top w:val="none" w:sz="0" w:space="0" w:color="auto"/>
        <w:left w:val="none" w:sz="0" w:space="0" w:color="auto"/>
        <w:bottom w:val="none" w:sz="0" w:space="0" w:color="auto"/>
        <w:right w:val="none" w:sz="0" w:space="0" w:color="auto"/>
      </w:divBdr>
    </w:div>
    <w:div w:id="1642298309">
      <w:bodyDiv w:val="1"/>
      <w:marLeft w:val="0"/>
      <w:marRight w:val="0"/>
      <w:marTop w:val="0"/>
      <w:marBottom w:val="0"/>
      <w:divBdr>
        <w:top w:val="none" w:sz="0" w:space="0" w:color="auto"/>
        <w:left w:val="none" w:sz="0" w:space="0" w:color="auto"/>
        <w:bottom w:val="none" w:sz="0" w:space="0" w:color="auto"/>
        <w:right w:val="none" w:sz="0" w:space="0" w:color="auto"/>
      </w:divBdr>
    </w:div>
    <w:div w:id="1644698553">
      <w:bodyDiv w:val="1"/>
      <w:marLeft w:val="0"/>
      <w:marRight w:val="0"/>
      <w:marTop w:val="0"/>
      <w:marBottom w:val="0"/>
      <w:divBdr>
        <w:top w:val="none" w:sz="0" w:space="0" w:color="auto"/>
        <w:left w:val="none" w:sz="0" w:space="0" w:color="auto"/>
        <w:bottom w:val="none" w:sz="0" w:space="0" w:color="auto"/>
        <w:right w:val="none" w:sz="0" w:space="0" w:color="auto"/>
      </w:divBdr>
    </w:div>
    <w:div w:id="1651862150">
      <w:bodyDiv w:val="1"/>
      <w:marLeft w:val="0"/>
      <w:marRight w:val="0"/>
      <w:marTop w:val="0"/>
      <w:marBottom w:val="0"/>
      <w:divBdr>
        <w:top w:val="none" w:sz="0" w:space="0" w:color="auto"/>
        <w:left w:val="none" w:sz="0" w:space="0" w:color="auto"/>
        <w:bottom w:val="none" w:sz="0" w:space="0" w:color="auto"/>
        <w:right w:val="none" w:sz="0" w:space="0" w:color="auto"/>
      </w:divBdr>
    </w:div>
    <w:div w:id="1775590391">
      <w:bodyDiv w:val="1"/>
      <w:marLeft w:val="0"/>
      <w:marRight w:val="0"/>
      <w:marTop w:val="0"/>
      <w:marBottom w:val="0"/>
      <w:divBdr>
        <w:top w:val="none" w:sz="0" w:space="0" w:color="auto"/>
        <w:left w:val="none" w:sz="0" w:space="0" w:color="auto"/>
        <w:bottom w:val="none" w:sz="0" w:space="0" w:color="auto"/>
        <w:right w:val="none" w:sz="0" w:space="0" w:color="auto"/>
      </w:divBdr>
    </w:div>
    <w:div w:id="1812167814">
      <w:bodyDiv w:val="1"/>
      <w:marLeft w:val="0"/>
      <w:marRight w:val="0"/>
      <w:marTop w:val="0"/>
      <w:marBottom w:val="0"/>
      <w:divBdr>
        <w:top w:val="none" w:sz="0" w:space="0" w:color="auto"/>
        <w:left w:val="none" w:sz="0" w:space="0" w:color="auto"/>
        <w:bottom w:val="none" w:sz="0" w:space="0" w:color="auto"/>
        <w:right w:val="none" w:sz="0" w:space="0" w:color="auto"/>
      </w:divBdr>
    </w:div>
    <w:div w:id="1842548973">
      <w:bodyDiv w:val="1"/>
      <w:marLeft w:val="0"/>
      <w:marRight w:val="0"/>
      <w:marTop w:val="0"/>
      <w:marBottom w:val="0"/>
      <w:divBdr>
        <w:top w:val="none" w:sz="0" w:space="0" w:color="auto"/>
        <w:left w:val="none" w:sz="0" w:space="0" w:color="auto"/>
        <w:bottom w:val="none" w:sz="0" w:space="0" w:color="auto"/>
        <w:right w:val="none" w:sz="0" w:space="0" w:color="auto"/>
      </w:divBdr>
    </w:div>
    <w:div w:id="1854803910">
      <w:bodyDiv w:val="1"/>
      <w:marLeft w:val="0"/>
      <w:marRight w:val="0"/>
      <w:marTop w:val="0"/>
      <w:marBottom w:val="0"/>
      <w:divBdr>
        <w:top w:val="none" w:sz="0" w:space="0" w:color="auto"/>
        <w:left w:val="none" w:sz="0" w:space="0" w:color="auto"/>
        <w:bottom w:val="none" w:sz="0" w:space="0" w:color="auto"/>
        <w:right w:val="none" w:sz="0" w:space="0" w:color="auto"/>
      </w:divBdr>
    </w:div>
    <w:div w:id="2077704868">
      <w:bodyDiv w:val="1"/>
      <w:marLeft w:val="0"/>
      <w:marRight w:val="0"/>
      <w:marTop w:val="0"/>
      <w:marBottom w:val="0"/>
      <w:divBdr>
        <w:top w:val="none" w:sz="0" w:space="0" w:color="auto"/>
        <w:left w:val="none" w:sz="0" w:space="0" w:color="auto"/>
        <w:bottom w:val="none" w:sz="0" w:space="0" w:color="auto"/>
        <w:right w:val="none" w:sz="0" w:space="0" w:color="auto"/>
      </w:divBdr>
    </w:div>
    <w:div w:id="212788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68E41-D01A-40CD-BF30-AC6A4113C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70</Pages>
  <Words>15408</Words>
  <Characters>100956</Characters>
  <Application>Microsoft Office Word</Application>
  <DocSecurity>0</DocSecurity>
  <Lines>841</Lines>
  <Paragraphs>232</Paragraphs>
  <ScaleCrop>false</ScaleCrop>
  <HeadingPairs>
    <vt:vector size="2" baseType="variant">
      <vt:variant>
        <vt:lpstr>Название</vt:lpstr>
      </vt:variant>
      <vt:variant>
        <vt:i4>1</vt:i4>
      </vt:variant>
    </vt:vector>
  </HeadingPairs>
  <TitlesOfParts>
    <vt:vector size="1" baseType="lpstr">
      <vt:lpstr>Приложение 13</vt:lpstr>
    </vt:vector>
  </TitlesOfParts>
  <Company>Финансовое управление</Company>
  <LinksUpToDate>false</LinksUpToDate>
  <CharactersWithSpaces>116132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13</dc:title>
  <dc:creator>Литовка</dc:creator>
  <cp:lastModifiedBy>Хананин</cp:lastModifiedBy>
  <cp:revision>193</cp:revision>
  <cp:lastPrinted>2023-12-05T08:37:00Z</cp:lastPrinted>
  <dcterms:created xsi:type="dcterms:W3CDTF">2018-11-14T06:27:00Z</dcterms:created>
  <dcterms:modified xsi:type="dcterms:W3CDTF">2023-12-05T08:39:00Z</dcterms:modified>
</cp:coreProperties>
</file>